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Атлантіда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Вабить мене в краї незнані далекі</w:t>
      </w:r>
    </w:p>
    <w:p>
      <w:pPr/>
      <w:r>
        <w:rPr/>
        <w:t xml:space="preserve">В царство ледяних шпилів і червоної міди</w:t>
      </w:r>
    </w:p>
    <w:p>
      <w:pPr/>
      <w:r>
        <w:rPr/>
        <w:t xml:space="preserve">Через плечі віків озирнулась до мене Ревекка</w:t>
      </w:r>
    </w:p>
    <w:p>
      <w:pPr/>
      <w:r>
        <w:rPr/>
        <w:t xml:space="preserve">Душу пестять образи Атлантіди</w:t>
      </w:r>
    </w:p>
    <w:p>
      <w:pPr/>
      <w:r>
        <w:rPr/>
        <w:t xml:space="preserve">Ваблять мене підземні печери ґроти</w:t>
      </w:r>
    </w:p>
    <w:p>
      <w:pPr/>
      <w:r>
        <w:rPr/>
        <w:t xml:space="preserve">Оази пустель безлюдних</w:t>
      </w:r>
    </w:p>
    <w:p>
      <w:pPr/>
      <w:r>
        <w:rPr/>
        <w:t xml:space="preserve">Екваторіальний промінь злотний</w:t>
      </w:r>
    </w:p>
    <w:p>
      <w:pPr/>
      <w:r>
        <w:rPr/>
        <w:t xml:space="preserve">Мій дух остудить.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Атлантіда — Михайль Семенко</dc:title>
  <dc:description/>
  <dc:subject/>
  <cp:keywords/>
  <cp:category/>
  <cp:lastModifiedBy/>
  <dcterms:created xsi:type="dcterms:W3CDTF">2025-01-20T21:19:54+00:00</dcterms:created>
  <dcterms:modified xsi:type="dcterms:W3CDTF">2025-01-20T21:19:54+00:00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