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Сніг спадає і скрізь так біло</w:t>
      </w:r>
    </w:p>
    <w:p>
      <w:pPr/>
      <w:r>
        <w:rPr/>
        <w:t xml:space="preserve">Ніби тіло</w:t>
      </w:r>
    </w:p>
    <w:p>
      <w:pPr/>
      <w:r>
        <w:rPr/>
        <w:t xml:space="preserve">Лебідки білосніжної</w:t>
      </w:r>
    </w:p>
    <w:p>
      <w:pPr/>
      <w:r>
        <w:rPr/>
        <w:t xml:space="preserve">Прозорий вітер з біловіт</w:t>
      </w:r>
    </w:p>
    <w:p>
      <w:pPr/>
      <w:r>
        <w:rPr/>
        <w:t xml:space="preserve">На цілий світ</w:t>
      </w:r>
    </w:p>
    <w:p>
      <w:pPr/>
      <w:r>
        <w:rPr/>
        <w:t xml:space="preserve">Скидає плями дивовижні.</w:t>
      </w:r>
    </w:p>
    <w:p>
      <w:pPr/>
    </w:p>
    <w:p>
      <w:pPr/>
      <w:r>
        <w:rPr/>
        <w:t xml:space="preserve">Усе іскриться все кружляє</w:t>
      </w:r>
    </w:p>
    <w:p>
      <w:pPr/>
      <w:r>
        <w:rPr/>
        <w:t xml:space="preserve">І ясно сяє</w:t>
      </w:r>
    </w:p>
    <w:p>
      <w:pPr/>
      <w:r>
        <w:rPr/>
        <w:t xml:space="preserve">Блакитним вихором в душі</w:t>
      </w:r>
    </w:p>
    <w:p>
      <w:pPr/>
      <w:r>
        <w:rPr/>
        <w:t xml:space="preserve">І сипле порох з неба зорями</w:t>
      </w:r>
    </w:p>
    <w:p>
      <w:pPr/>
      <w:r>
        <w:rPr/>
        <w:t xml:space="preserve">Морозами</w:t>
      </w:r>
    </w:p>
    <w:p>
      <w:pPr/>
      <w:r>
        <w:rPr/>
        <w:t xml:space="preserve">Шумлять крижані комиші.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