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Ти, мамо, прийшла в сновидіння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Ти, мамо, прийшла в сновидіння</w:t>
      </w:r>
    </w:p>
    <w:p>
      <w:pPr/>
      <w:r>
        <w:rPr/>
        <w:t xml:space="preserve">В рядні — не в парчевому злоті:</w:t>
      </w:r>
    </w:p>
    <w:p>
      <w:pPr/>
      <w:r>
        <w:rPr/>
        <w:t xml:space="preserve">Обходиш свої володіння</w:t>
      </w:r>
    </w:p>
    <w:p>
      <w:pPr/>
      <w:r>
        <w:rPr/>
        <w:t xml:space="preserve">В глибинах синівської плоті.</w:t>
      </w:r>
    </w:p>
    <w:p>
      <w:pPr/>
    </w:p>
    <w:p>
      <w:pPr/>
      <w:r>
        <w:rPr/>
        <w:t xml:space="preserve">Навчи мене сумнівів, мамо,</w:t>
      </w:r>
    </w:p>
    <w:p>
      <w:pPr/>
      <w:r>
        <w:rPr/>
        <w:t xml:space="preserve">Вдихни в мої ночі тривоги:</w:t>
      </w:r>
    </w:p>
    <w:p>
      <w:pPr/>
      <w:r>
        <w:rPr/>
        <w:t xml:space="preserve">У світі не просто, не прямо</w:t>
      </w:r>
    </w:p>
    <w:p>
      <w:pPr/>
      <w:r>
        <w:rPr/>
        <w:t xml:space="preserve">Розбіглися долі-дороги.</w:t>
      </w:r>
    </w:p>
    <w:p>
      <w:pPr/>
    </w:p>
    <w:p>
      <w:pPr/>
      <w:r>
        <w:rPr/>
        <w:t xml:space="preserve">Врятуй від повчань лжепророка,</w:t>
      </w:r>
    </w:p>
    <w:p>
      <w:pPr/>
      <w:r>
        <w:rPr/>
        <w:t xml:space="preserve">Що видимість має за суще.</w:t>
      </w:r>
    </w:p>
    <w:p>
      <w:pPr/>
      <w:r>
        <w:rPr/>
        <w:t xml:space="preserve">Яви для незвичного ока</w:t>
      </w:r>
    </w:p>
    <w:p>
      <w:pPr/>
      <w:r>
        <w:rPr/>
        <w:t xml:space="preserve">Коріння світів невмируще.</w:t>
      </w:r>
    </w:p>
    <w:p>
      <w:pPr/>
    </w:p>
    <w:p>
      <w:pPr/>
      <w:r>
        <w:rPr/>
        <w:t xml:space="preserve">Нехай занебесного руна</w:t>
      </w:r>
    </w:p>
    <w:p>
      <w:pPr/>
      <w:r>
        <w:rPr/>
        <w:t xml:space="preserve">Шукають новітні бувальці.—</w:t>
      </w:r>
    </w:p>
    <w:p>
      <w:pPr/>
      <w:r>
        <w:rPr/>
        <w:t xml:space="preserve">Спіралі галактик, мов струни,</w:t>
      </w:r>
    </w:p>
    <w:p>
      <w:pPr/>
      <w:r>
        <w:rPr/>
        <w:t xml:space="preserve">Торкають божественні пальці.</w:t>
      </w:r>
    </w:p>
    <w:p>
      <w:pPr/>
    </w:p>
    <w:p>
      <w:pPr/>
      <w:r>
        <w:rPr/>
        <w:t xml:space="preserve">Віддавши весь простір гігантам,</w:t>
      </w:r>
    </w:p>
    <w:p>
      <w:pPr/>
      <w:r>
        <w:rPr/>
        <w:t xml:space="preserve">Що ходять від неба до неба,</w:t>
      </w:r>
    </w:p>
    <w:p>
      <w:pPr/>
      <w:r>
        <w:rPr/>
        <w:t xml:space="preserve">Дозволь мені линути квантом,—</w:t>
      </w:r>
    </w:p>
    <w:p>
      <w:pPr/>
      <w:r>
        <w:rPr/>
        <w:t xml:space="preserve">А більше нічого не треба.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Ти, мамо, прийшла в сновидіння — Микола Руденко</dc:title>
  <dc:description/>
  <dc:subject/>
  <cp:keywords/>
  <cp:category/>
  <cp:lastModifiedBy/>
  <dcterms:created xsi:type="dcterms:W3CDTF">2025-01-21T09:10:20+00:00</dcterms:created>
  <dcterms:modified xsi:type="dcterms:W3CDTF">2025-01-21T09:10:20+00:00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