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 розгубив категоричність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Я розгубив категоричність,</w:t>
      </w:r>
    </w:p>
    <w:p>
      <w:pPr/>
      <w:r>
        <w:rPr/>
        <w:t xml:space="preserve">Я поміркованість несу:</w:t>
      </w:r>
    </w:p>
    <w:p>
      <w:pPr/>
      <w:r>
        <w:rPr/>
        <w:t xml:space="preserve">Приймаю місяця ліричність —</w:t>
      </w:r>
    </w:p>
    <w:p>
      <w:pPr/>
      <w:r>
        <w:rPr/>
        <w:t xml:space="preserve">Відбитих променів ясу.</w:t>
      </w:r>
    </w:p>
    <w:p>
      <w:pPr/>
    </w:p>
    <w:p>
      <w:pPr/>
      <w:r>
        <w:rPr/>
        <w:t xml:space="preserve">Хай не своє, нехай відбите,</w:t>
      </w:r>
    </w:p>
    <w:p>
      <w:pPr/>
      <w:r>
        <w:rPr/>
        <w:t xml:space="preserve">Жовтаве, а не голубе…</w:t>
      </w:r>
    </w:p>
    <w:p>
      <w:pPr/>
      <w:r>
        <w:rPr/>
        <w:t xml:space="preserve">Та глянь, яке він платить мито</w:t>
      </w:r>
    </w:p>
    <w:p>
      <w:pPr/>
      <w:r>
        <w:rPr/>
        <w:t xml:space="preserve">За право бачити тебе!</w:t>
      </w:r>
    </w:p>
    <w:p>
      <w:pPr/>
    </w:p>
    <w:p>
      <w:pPr/>
      <w:r>
        <w:rPr/>
        <w:t xml:space="preserve">Крізь листя кидає червонці,</w:t>
      </w:r>
    </w:p>
    <w:p>
      <w:pPr/>
      <w:r>
        <w:rPr/>
        <w:t xml:space="preserve">І не прості, а золоті.</w:t>
      </w:r>
    </w:p>
    <w:p>
      <w:pPr/>
      <w:r>
        <w:rPr/>
        <w:t xml:space="preserve">Таких ти не побачиш в сонці,</w:t>
      </w:r>
    </w:p>
    <w:p>
      <w:pPr/>
      <w:r>
        <w:rPr/>
        <w:t xml:space="preserve">Бо вдень вони уже не ті.</w:t>
      </w:r>
    </w:p>
    <w:p>
      <w:pPr/>
    </w:p>
    <w:p>
      <w:pPr/>
      <w:r>
        <w:rPr/>
        <w:t xml:space="preserve">Він душі миром сповиває,</w:t>
      </w:r>
    </w:p>
    <w:p>
      <w:pPr/>
      <w:r>
        <w:rPr/>
        <w:t xml:space="preserve">Ріднить у трепеті ночей.</w:t>
      </w:r>
    </w:p>
    <w:p>
      <w:pPr/>
      <w:r>
        <w:rPr/>
        <w:t xml:space="preserve">І "лапки гусячі" сховає</w:t>
      </w:r>
    </w:p>
    <w:p>
      <w:pPr/>
      <w:r>
        <w:rPr/>
        <w:t xml:space="preserve">Навколо дорогих очей.</w:t>
      </w:r>
    </w:p>
    <w:p>
      <w:pPr/>
    </w:p>
    <w:p>
      <w:pPr/>
      <w:r>
        <w:rPr/>
        <w:t xml:space="preserve">Впадуть умовності останні,</w:t>
      </w:r>
    </w:p>
    <w:p>
      <w:pPr/>
      <w:r>
        <w:rPr/>
        <w:t xml:space="preserve">Відчують руки плоть земну,</w:t>
      </w:r>
    </w:p>
    <w:p>
      <w:pPr/>
      <w:r>
        <w:rPr/>
        <w:t xml:space="preserve">І у великому єднанні</w:t>
      </w:r>
    </w:p>
    <w:p>
      <w:pPr/>
      <w:r>
        <w:rPr/>
        <w:t xml:space="preserve">Дві тіні зіллються в одну.</w:t>
      </w:r>
    </w:p>
    <w:p>
      <w:pPr/>
    </w:p>
    <w:p>
      <w:pPr/>
      <w:r>
        <w:rPr/>
        <w:t xml:space="preserve">І хоч нічого тут нового</w:t>
      </w:r>
    </w:p>
    <w:p>
      <w:pPr/>
      <w:r>
        <w:rPr/>
        <w:t xml:space="preserve">Не бачить місяць поміж трав,</w:t>
      </w:r>
    </w:p>
    <w:p>
      <w:pPr/>
      <w:r>
        <w:rPr/>
        <w:t xml:space="preserve">Та сам він створений для того,</w:t>
      </w:r>
    </w:p>
    <w:p>
      <w:pPr/>
      <w:r>
        <w:rPr/>
        <w:t xml:space="preserve">На чому завжди світ стояв.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розгубив категоричність — Микола Руденко</dc:title>
  <dc:description/>
  <dc:subject/>
  <cp:keywords/>
  <cp:category/>
  <cp:lastModifiedBy/>
  <dcterms:created xsi:type="dcterms:W3CDTF">2025-01-21T08:48:05+00:00</dcterms:created>
  <dcterms:modified xsi:type="dcterms:W3CDTF">2025-01-21T08:48:05+00:00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