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Калюжа на кризі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Калюжо з кригою на дні,</w:t>
      </w:r>
    </w:p>
    <w:p>
      <w:pPr/>
      <w:r>
        <w:rPr/>
        <w:t xml:space="preserve">З малим окрайцем неба!</w:t>
      </w:r>
    </w:p>
    <w:p>
      <w:pPr/>
      <w:r>
        <w:rPr/>
        <w:t xml:space="preserve">Авжеж не море…</w:t>
      </w:r>
    </w:p>
    <w:p>
      <w:pPr/>
      <w:r>
        <w:rPr/>
        <w:t xml:space="preserve">Та мені</w:t>
      </w:r>
    </w:p>
    <w:p>
      <w:pPr/>
      <w:r>
        <w:rPr/>
        <w:t xml:space="preserve">Так легко біля тебе.</w:t>
      </w:r>
    </w:p>
    <w:p>
      <w:pPr/>
    </w:p>
    <w:p>
      <w:pPr/>
      <w:r>
        <w:rPr/>
        <w:t xml:space="preserve">Щось рідне є в твоїй душі,</w:t>
      </w:r>
    </w:p>
    <w:p>
      <w:pPr/>
      <w:r>
        <w:rPr/>
        <w:t xml:space="preserve">В оцих рухливих колах —</w:t>
      </w:r>
    </w:p>
    <w:p>
      <w:pPr/>
      <w:r>
        <w:rPr/>
        <w:t xml:space="preserve">Чи вмерзлі в кригу комиші,</w:t>
      </w:r>
    </w:p>
    <w:p>
      <w:pPr/>
      <w:r>
        <w:rPr/>
        <w:t xml:space="preserve">Чи тіні кленів голих;</w:t>
      </w:r>
    </w:p>
    <w:p>
      <w:pPr/>
    </w:p>
    <w:p>
      <w:pPr/>
      <w:r>
        <w:rPr/>
        <w:t xml:space="preserve">Чи сонні риб'ячі світи</w:t>
      </w:r>
    </w:p>
    <w:p>
      <w:pPr/>
      <w:r>
        <w:rPr/>
        <w:t xml:space="preserve">Десь глибоко–глибоко…</w:t>
      </w:r>
    </w:p>
    <w:p>
      <w:pPr/>
      <w:r>
        <w:rPr/>
        <w:t xml:space="preserve">Озерце миле! Чимось ти</w:t>
      </w:r>
    </w:p>
    <w:p>
      <w:pPr/>
      <w:r>
        <w:rPr/>
        <w:t xml:space="preserve">Скидаєшся на око.</w:t>
      </w:r>
    </w:p>
    <w:p>
      <w:pPr/>
    </w:p>
    <w:p>
      <w:pPr/>
      <w:r>
        <w:rPr/>
        <w:t xml:space="preserve">У занебесний край здаля,</w:t>
      </w:r>
    </w:p>
    <w:p>
      <w:pPr/>
      <w:r>
        <w:rPr/>
        <w:t xml:space="preserve">З–за ґрат в'язничних наче,</w:t>
      </w:r>
    </w:p>
    <w:p>
      <w:pPr/>
      <w:r>
        <w:rPr/>
        <w:t xml:space="preserve">Тобою дивиться Земля,</w:t>
      </w:r>
    </w:p>
    <w:p>
      <w:pPr/>
      <w:r>
        <w:rPr/>
        <w:t xml:space="preserve">Тобою, грішна, плаче.</w:t>
      </w:r>
    </w:p>
    <w:p>
      <w:pPr/>
    </w:p>
    <w:p>
      <w:pPr/>
      <w:r>
        <w:rPr/>
        <w:t xml:space="preserve">Хоч ти іще не течія,</w:t>
      </w:r>
    </w:p>
    <w:p>
      <w:pPr/>
      <w:r>
        <w:rPr/>
        <w:t xml:space="preserve">Та я вже маю весла,</w:t>
      </w:r>
    </w:p>
    <w:p>
      <w:pPr/>
      <w:r>
        <w:rPr/>
        <w:t xml:space="preserve">Бо ти — поезія моя,</w:t>
      </w:r>
    </w:p>
    <w:p>
      <w:pPr/>
      <w:r>
        <w:rPr/>
        <w:t xml:space="preserve">Що тільки нині скресла.</w:t>
      </w:r>
    </w:p>
    <w:p>
      <w:pPr/>
    </w:p>
    <w:p>
      <w:pPr/>
      <w:r>
        <w:rPr/>
        <w:t xml:space="preserve">Відлига це, чи то весна</w:t>
      </w:r>
    </w:p>
    <w:p>
      <w:pPr/>
      <w:r>
        <w:rPr/>
        <w:t xml:space="preserve">У повній силі й моці?..</w:t>
      </w:r>
    </w:p>
    <w:p>
      <w:pPr/>
      <w:r>
        <w:rPr/>
        <w:t xml:space="preserve">А крига проступає з дна,</w:t>
      </w:r>
    </w:p>
    <w:p>
      <w:pPr/>
      <w:r>
        <w:rPr/>
        <w:t xml:space="preserve">Немов більмо на оці.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Калюжа на кризі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