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Слова, накидані докупи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Слова, накидані докупи,—</w:t>
      </w:r>
    </w:p>
    <w:p>
      <w:pPr/>
      <w:r>
        <w:rPr/>
        <w:t xml:space="preserve">Давно вже справа не нова.</w:t>
      </w:r>
    </w:p>
    <w:p>
      <w:pPr/>
      <w:r>
        <w:rPr/>
        <w:t xml:space="preserve">Передусім, які слова —</w:t>
      </w:r>
    </w:p>
    <w:p>
      <w:pPr/>
      <w:r>
        <w:rPr/>
        <w:t xml:space="preserve">Вони живі чи тільки трупи?</w:t>
      </w:r>
    </w:p>
    <w:p>
      <w:pPr/>
    </w:p>
    <w:p>
      <w:pPr/>
      <w:r>
        <w:rPr/>
        <w:t xml:space="preserve">П'яненькі лірники-поети</w:t>
      </w:r>
    </w:p>
    <w:p>
      <w:pPr/>
      <w:r>
        <w:rPr/>
        <w:t xml:space="preserve">Співають нам про зло й добро.</w:t>
      </w:r>
    </w:p>
    <w:p>
      <w:pPr/>
      <w:r>
        <w:rPr/>
        <w:t xml:space="preserve">Але приймають за Дніпро</w:t>
      </w:r>
    </w:p>
    <w:p>
      <w:pPr/>
      <w:r>
        <w:rPr/>
        <w:t xml:space="preserve">Холодний плин німої Лети.</w:t>
      </w:r>
    </w:p>
    <w:p>
      <w:pPr/>
    </w:p>
    <w:p>
      <w:pPr/>
      <w:r>
        <w:rPr/>
        <w:t xml:space="preserve">Пливе по річці мертве слово.</w:t>
      </w:r>
    </w:p>
    <w:p>
      <w:pPr/>
      <w:r>
        <w:rPr/>
        <w:t xml:space="preserve">Кричить модерний віршобай:</w:t>
      </w:r>
    </w:p>
    <w:p>
      <w:pPr/>
      <w:r>
        <w:rPr/>
        <w:t xml:space="preserve">— О милий Боже, видибай!</w:t>
      </w:r>
    </w:p>
    <w:p>
      <w:pPr/>
      <w:r>
        <w:rPr/>
        <w:t xml:space="preserve">Ген сяє храм злотоголово…</w:t>
      </w:r>
    </w:p>
    <w:p>
      <w:pPr/>
    </w:p>
    <w:p>
      <w:pPr/>
      <w:r>
        <w:rPr/>
        <w:t xml:space="preserve">Він справді сяє многі літа,—</w:t>
      </w:r>
    </w:p>
    <w:p>
      <w:pPr/>
      <w:r>
        <w:rPr/>
        <w:t xml:space="preserve">Так то ж над батьківським Дніпром!</w:t>
      </w:r>
    </w:p>
    <w:p>
      <w:pPr/>
      <w:r>
        <w:rPr/>
        <w:t xml:space="preserve">А вас привіз чужий пором</w:t>
      </w:r>
    </w:p>
    <w:p>
      <w:pPr/>
      <w:r>
        <w:rPr/>
        <w:t xml:space="preserve">Туди, де плине мертва Лета.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Слова, накидані докупи — Микола Руденко</dc:title>
  <dc:description/>
  <dc:subject/>
  <cp:keywords/>
  <cp:category/>
  <cp:lastModifiedBy/>
  <dcterms:created xsi:type="dcterms:W3CDTF">2025-01-21T08:18:15+00:00</dcterms:created>
  <dcterms:modified xsi:type="dcterms:W3CDTF">2025-01-21T08:18:15+00:00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