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Тому вже, мабуть, років п'ятдесят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Тому вже, мабуть, років п'ятдесят.</w:t>
      </w:r>
    </w:p>
    <w:p>
      <w:pPr/>
      <w:r>
        <w:rPr/>
        <w:t xml:space="preserve">А я ще й досі бачу так яскраво:</w:t>
      </w:r>
    </w:p>
    <w:p>
      <w:pPr/>
      <w:r>
        <w:rPr/>
        <w:t xml:space="preserve">Моє село, старий вишневий сад</w:t>
      </w:r>
    </w:p>
    <w:p>
      <w:pPr/>
      <w:r>
        <w:rPr/>
        <w:t xml:space="preserve">І вечорів підсинені заграви.</w:t>
      </w:r>
    </w:p>
    <w:p>
      <w:pPr/>
    </w:p>
    <w:p>
      <w:pPr/>
      <w:r>
        <w:rPr/>
        <w:t xml:space="preserve">Усі в роботі — і старі, й малі.</w:t>
      </w:r>
    </w:p>
    <w:p>
      <w:pPr/>
      <w:r>
        <w:rPr/>
        <w:t xml:space="preserve">І я, що тільки починаю жити.</w:t>
      </w:r>
    </w:p>
    <w:p>
      <w:pPr/>
      <w:r>
        <w:rPr/>
        <w:t xml:space="preserve">Вже встиг пізнати радість на землі, —</w:t>
      </w:r>
    </w:p>
    <w:p>
      <w:pPr/>
      <w:r>
        <w:rPr/>
        <w:t xml:space="preserve">Бо коні наші й наше власне жито.</w:t>
      </w:r>
    </w:p>
    <w:p>
      <w:pPr/>
    </w:p>
    <w:p>
      <w:pPr/>
      <w:r>
        <w:rPr/>
        <w:t xml:space="preserve">Уранці біля току вся рідня:</w:t>
      </w:r>
    </w:p>
    <w:p>
      <w:pPr/>
      <w:r>
        <w:rPr/>
        <w:t xml:space="preserve">Як смачно свіжим хлібом пахне з нього!</w:t>
      </w:r>
    </w:p>
    <w:p>
      <w:pPr/>
      <w:r>
        <w:rPr/>
        <w:t xml:space="preserve">Мене підсадить мати на коня —</w:t>
      </w:r>
    </w:p>
    <w:p>
      <w:pPr/>
      <w:r>
        <w:rPr/>
        <w:t xml:space="preserve">На нашого коня, на вороного.</w:t>
      </w:r>
    </w:p>
    <w:p>
      <w:pPr/>
    </w:p>
    <w:p>
      <w:pPr/>
      <w:r>
        <w:rPr/>
        <w:t xml:space="preserve">Хтось пожартує: буде отаман.</w:t>
      </w:r>
    </w:p>
    <w:p>
      <w:pPr/>
      <w:r>
        <w:rPr/>
        <w:t xml:space="preserve">Хапаю повід, сплюнувши в долоні.</w:t>
      </w:r>
    </w:p>
    <w:p>
      <w:pPr/>
      <w:r>
        <w:rPr/>
        <w:t xml:space="preserve">Дзвенять підкови, котиться гарман —</w:t>
      </w:r>
    </w:p>
    <w:p>
      <w:pPr/>
      <w:r>
        <w:rPr/>
        <w:t xml:space="preserve">Немов довкола сонця ходять коні…</w:t>
      </w:r>
    </w:p>
    <w:p>
      <w:pPr/>
    </w:p>
    <w:p>
      <w:pPr/>
      <w:r>
        <w:rPr/>
        <w:t xml:space="preserve">А це прийшло уже не з тих років,</w:t>
      </w:r>
    </w:p>
    <w:p>
      <w:pPr/>
      <w:r>
        <w:rPr/>
        <w:t xml:space="preserve">Хоч ми іще лишались дітлахами;</w:t>
      </w:r>
    </w:p>
    <w:p>
      <w:pPr/>
      <w:r>
        <w:rPr/>
        <w:t xml:space="preserve">Ми назбирали в торбу колосків —</w:t>
      </w:r>
    </w:p>
    <w:p>
      <w:pPr/>
      <w:r>
        <w:rPr/>
        <w:t xml:space="preserve">І, нас намалювали ховрахами.</w:t>
      </w:r>
    </w:p>
    <w:p>
      <w:pPr/>
    </w:p>
    <w:p>
      <w:pPr/>
      <w:r>
        <w:rPr/>
        <w:t xml:space="preserve">Чом я дитинство пригадав своє?</w:t>
      </w:r>
    </w:p>
    <w:p>
      <w:pPr/>
      <w:r>
        <w:rPr/>
        <w:t xml:space="preserve">(За розпорядком дня — сніданок, лазня).</w:t>
      </w:r>
    </w:p>
    <w:p>
      <w:pPr/>
      <w:r>
        <w:rPr/>
        <w:t xml:space="preserve">Згадав, бо ще живий. Бо серце є.</w:t>
      </w:r>
    </w:p>
    <w:p>
      <w:pPr/>
      <w:r>
        <w:rPr/>
        <w:t xml:space="preserve">Бо світлих днів шукає пам'ять в'язня.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Тому вже, мабуть, років п'ятдесят — Микола Руденко</dc:title>
  <dc:description/>
  <dc:subject/>
  <cp:keywords/>
  <cp:category/>
  <cp:lastModifiedBy/>
  <dcterms:created xsi:type="dcterms:W3CDTF">2025-01-21T08:48:07+00:00</dcterms:created>
  <dcterms:modified xsi:type="dcterms:W3CDTF">2025-01-21T08:48:07+00:00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