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Спалах пам'яті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Прокинувся від того, що свою</w:t>
      </w:r>
    </w:p>
    <w:p>
      <w:pPr/>
      <w:r>
        <w:rPr/>
        <w:t xml:space="preserve">Впізнав садибу — хату і повітку.</w:t>
      </w:r>
    </w:p>
    <w:p>
      <w:pPr/>
      <w:r>
        <w:rPr/>
        <w:t xml:space="preserve">Я запашні "варенички" жую,</w:t>
      </w:r>
    </w:p>
    <w:p>
      <w:pPr/>
      <w:r>
        <w:rPr/>
        <w:t xml:space="preserve">Які акація дарує влітку.</w:t>
      </w:r>
    </w:p>
    <w:p>
      <w:pPr/>
    </w:p>
    <w:p>
      <w:pPr/>
      <w:r>
        <w:rPr/>
        <w:t xml:space="preserve">Гуде бджола. Вертаються в село</w:t>
      </w:r>
    </w:p>
    <w:p>
      <w:pPr/>
      <w:r>
        <w:rPr/>
        <w:t xml:space="preserve">Селянські гарби, різнотрав'я повні…</w:t>
      </w:r>
    </w:p>
    <w:p>
      <w:pPr/>
      <w:r>
        <w:rPr/>
        <w:t xml:space="preserve">Це ж півстоліття в пам'яті жило —</w:t>
      </w:r>
    </w:p>
    <w:p>
      <w:pPr/>
      <w:r>
        <w:rPr/>
        <w:t xml:space="preserve">Як із глибин продерлося назовні?</w:t>
      </w:r>
    </w:p>
    <w:p>
      <w:pPr/>
    </w:p>
    <w:p>
      <w:pPr/>
      <w:r>
        <w:rPr/>
        <w:t xml:space="preserve">Нічне повітря здавлене, густе.</w:t>
      </w:r>
    </w:p>
    <w:p>
      <w:pPr/>
      <w:r>
        <w:rPr/>
        <w:t xml:space="preserve">Сусіда уві сні в подушку плаче.</w:t>
      </w:r>
    </w:p>
    <w:p>
      <w:pPr/>
      <w:r>
        <w:rPr/>
        <w:t xml:space="preserve">А у мені акація цвіте —</w:t>
      </w:r>
    </w:p>
    <w:p>
      <w:pPr/>
      <w:r>
        <w:rPr/>
        <w:t xml:space="preserve">Давно вже, мабуть, зрубана…</w:t>
      </w:r>
    </w:p>
    <w:p>
      <w:pPr/>
      <w:r>
        <w:rPr/>
        <w:t xml:space="preserve">Дитяча.</w:t>
      </w:r>
    </w:p>
    <w:p>
      <w:pPr/>
    </w:p>
    <w:p>
      <w:pPr/>
      <w:r>
        <w:rPr/>
        <w:t xml:space="preserve">І разом з нею в пам'яті на дні</w:t>
      </w:r>
    </w:p>
    <w:p>
      <w:pPr/>
      <w:r>
        <w:rPr/>
        <w:t xml:space="preserve">Під покривалом забуття і втоми</w:t>
      </w:r>
    </w:p>
    <w:p>
      <w:pPr/>
      <w:r>
        <w:rPr/>
        <w:t xml:space="preserve">Весь світ земний ворушиться в мені —</w:t>
      </w:r>
    </w:p>
    <w:p>
      <w:pPr/>
      <w:r>
        <w:rPr/>
        <w:t xml:space="preserve">Його реалії, його фантоми.</w:t>
      </w:r>
    </w:p>
    <w:p>
      <w:pPr/>
    </w:p>
    <w:p>
      <w:pPr/>
      <w:r>
        <w:rPr/>
        <w:t xml:space="preserve">Любов і зненависть, жага борінь,</w:t>
      </w:r>
    </w:p>
    <w:p>
      <w:pPr/>
      <w:r>
        <w:rPr/>
        <w:t xml:space="preserve">Довершення творінь —</w:t>
      </w:r>
    </w:p>
    <w:p>
      <w:pPr/>
      <w:r>
        <w:rPr/>
        <w:t xml:space="preserve">Святе й гріховне…</w:t>
      </w:r>
    </w:p>
    <w:p>
      <w:pPr/>
      <w:r>
        <w:rPr/>
        <w:t xml:space="preserve">Хто ж я такий — зірок безлика тінь</w:t>
      </w:r>
    </w:p>
    <w:p>
      <w:pPr/>
      <w:r>
        <w:rPr/>
        <w:t xml:space="preserve">Чи Всесвіту повторення духовне?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Спалах пам'яті — Микола Руденко</dc:title>
  <dc:description/>
  <dc:subject/>
  <cp:keywords/>
  <cp:category/>
  <cp:lastModifiedBy/>
  <dcterms:created xsi:type="dcterms:W3CDTF">2025-01-21T09:10:15+00:00</dcterms:created>
  <dcterms:modified xsi:type="dcterms:W3CDTF">2025-01-21T09:10:15+00:00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