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Ойкумена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Цар помирав не від років та ран:</w:t>
      </w:r>
    </w:p>
    <w:p>
      <w:pPr/>
      <w:r>
        <w:rPr/>
        <w:t xml:space="preserve">Він відкидав тягар життя земного —</w:t>
      </w:r>
    </w:p>
    <w:p>
      <w:pPr/>
      <w:r>
        <w:rPr/>
        <w:t xml:space="preserve">Бо світ завоювавши, ні на гран</w:t>
      </w:r>
    </w:p>
    <w:p>
      <w:pPr/>
      <w:r>
        <w:rPr/>
        <w:t xml:space="preserve">Не став багатший на знання про нього.</w:t>
      </w:r>
    </w:p>
    <w:p>
      <w:pPr/>
    </w:p>
    <w:p>
      <w:pPr/>
      <w:r>
        <w:rPr/>
        <w:t xml:space="preserve">Вели цареві коней: вибирай.</w:t>
      </w:r>
    </w:p>
    <w:p>
      <w:pPr/>
      <w:r>
        <w:rPr/>
        <w:t xml:space="preserve">Схиляли юнки перед ним рамена.</w:t>
      </w:r>
    </w:p>
    <w:p>
      <w:pPr/>
      <w:r>
        <w:rPr/>
        <w:t xml:space="preserve">А імператор думав: де той край,</w:t>
      </w:r>
    </w:p>
    <w:p>
      <w:pPr/>
      <w:r>
        <w:rPr/>
        <w:t xml:space="preserve">Що міг би стать межею ойкумени?</w:t>
      </w:r>
    </w:p>
    <w:p>
      <w:pPr/>
    </w:p>
    <w:p>
      <w:pPr/>
      <w:r>
        <w:rPr/>
        <w:t xml:space="preserve">Смерть воїнів на суші й на човнах</w:t>
      </w:r>
    </w:p>
    <w:p>
      <w:pPr/>
      <w:r>
        <w:rPr/>
        <w:t xml:space="preserve">Та лихоманка, та голодні мандри,</w:t>
      </w:r>
    </w:p>
    <w:p>
      <w:pPr/>
      <w:r>
        <w:rPr/>
        <w:t xml:space="preserve">Та сотні башт на бойових слонах</w:t>
      </w:r>
    </w:p>
    <w:p>
      <w:pPr/>
      <w:r>
        <w:rPr/>
        <w:t xml:space="preserve">Не зупинили війська Олександра.</w:t>
      </w:r>
    </w:p>
    <w:p>
      <w:pPr/>
    </w:p>
    <w:p>
      <w:pPr/>
      <w:r>
        <w:rPr/>
        <w:t xml:space="preserve">А зупинила вість: за тим хребтом —</w:t>
      </w:r>
    </w:p>
    <w:p>
      <w:pPr/>
      <w:r>
        <w:rPr/>
        <w:t xml:space="preserve">Ще не кінець. Лише початок, може…</w:t>
      </w:r>
    </w:p>
    <w:p>
      <w:pPr/>
      <w:r>
        <w:rPr/>
        <w:t xml:space="preserve">Сам Арістотель скрюченим перстом</w:t>
      </w:r>
    </w:p>
    <w:p>
      <w:pPr/>
      <w:r>
        <w:rPr/>
        <w:t xml:space="preserve">Цей вузлик розв'язать не допоможе.</w:t>
      </w:r>
    </w:p>
    <w:p>
      <w:pPr/>
    </w:p>
    <w:p>
      <w:pPr/>
      <w:r>
        <w:rPr/>
        <w:t xml:space="preserve">Бо то є небокрай: до нього йдеш —</w:t>
      </w:r>
    </w:p>
    <w:p>
      <w:pPr/>
      <w:r>
        <w:rPr/>
        <w:t xml:space="preserve">А він тікає понад ниви й гори.</w:t>
      </w:r>
    </w:p>
    <w:p>
      <w:pPr/>
      <w:r>
        <w:rPr/>
        <w:t xml:space="preserve">Якщо немає в ойкумени меж,</w:t>
      </w:r>
    </w:p>
    <w:p>
      <w:pPr/>
      <w:r>
        <w:rPr/>
        <w:t xml:space="preserve">То як від неї домогтись покори?</w:t>
      </w:r>
    </w:p>
    <w:p>
      <w:pPr/>
    </w:p>
    <w:p>
      <w:pPr/>
      <w:r>
        <w:rPr/>
        <w:t xml:space="preserve">І цар помер. Відсутністю межі</w:t>
      </w:r>
    </w:p>
    <w:p>
      <w:pPr/>
      <w:r>
        <w:rPr/>
        <w:t xml:space="preserve">Його звела природа до могили…</w:t>
      </w:r>
    </w:p>
    <w:p>
      <w:pPr/>
      <w:r>
        <w:rPr/>
        <w:t xml:space="preserve">А я живу. Мене штики-ножі</w:t>
      </w:r>
    </w:p>
    <w:p>
      <w:pPr/>
      <w:r>
        <w:rPr/>
        <w:t xml:space="preserve">Від безміру надійно захистили.</w:t>
      </w:r>
    </w:p>
    <w:p>
      <w:pPr/>
    </w:p>
    <w:p>
      <w:pPr/>
      <w:r>
        <w:rPr/>
        <w:t xml:space="preserve">В'юниться віхола, немов змія, —</w:t>
      </w:r>
    </w:p>
    <w:p>
      <w:pPr/>
      <w:r>
        <w:rPr/>
        <w:t xml:space="preserve">Підступно й хижо підповза до мене.</w:t>
      </w:r>
    </w:p>
    <w:p>
      <w:pPr/>
      <w:r>
        <w:rPr/>
        <w:t xml:space="preserve">Між лазнею і нужником моя</w:t>
      </w:r>
    </w:p>
    <w:p>
      <w:pPr/>
      <w:r>
        <w:rPr/>
        <w:t xml:space="preserve">Завіяна снігами ойкумена.</w:t>
      </w:r>
    </w:p>
    <w:p>
      <w:pPr/>
    </w:p>
    <w:p>
      <w:pPr/>
      <w:r>
        <w:rPr/>
        <w:t xml:space="preserve">О неосяжний, вічний Тео-Пан!</w:t>
      </w:r>
    </w:p>
    <w:p>
      <w:pPr/>
      <w:r>
        <w:rPr/>
        <w:t xml:space="preserve">Невже й на вишках теж твоя сторожа ?..</w:t>
      </w:r>
    </w:p>
    <w:p>
      <w:pPr/>
      <w:r>
        <w:rPr/>
        <w:t xml:space="preserve">Мені до горла підступив паркан,</w:t>
      </w:r>
    </w:p>
    <w:p>
      <w:pPr/>
      <w:r>
        <w:rPr/>
        <w:t xml:space="preserve">Кривавить дух колючка-загорожа.</w:t>
      </w:r>
    </w:p>
    <w:p>
      <w:pPr/>
    </w:p>
    <w:p>
      <w:pPr/>
      <w:r>
        <w:rPr/>
        <w:t xml:space="preserve">І постає запитання старе,</w:t>
      </w:r>
    </w:p>
    <w:p>
      <w:pPr/>
      <w:r>
        <w:rPr/>
        <w:t xml:space="preserve">Що визрівало в самоті недобрій:</w:t>
      </w:r>
    </w:p>
    <w:p>
      <w:pPr/>
      <w:r>
        <w:rPr/>
        <w:t xml:space="preserve">Чи витримає серце, чи помре,</w:t>
      </w:r>
    </w:p>
    <w:p>
      <w:pPr/>
      <w:r>
        <w:rPr/>
        <w:t xml:space="preserve">Коли відкриється для нього обрій?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Ойкумена — Микола Руденко</dc:title>
  <dc:description/>
  <dc:subject/>
  <cp:keywords/>
  <cp:category/>
  <cp:lastModifiedBy/>
  <dcterms:created xsi:type="dcterms:W3CDTF">2025-01-21T09:10:15+00:00</dcterms:created>
  <dcterms:modified xsi:type="dcterms:W3CDTF">2025-01-21T09:10:15+00:00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