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Ангел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Чоловіки у зеківських бушлатах</w:t>
      </w:r>
    </w:p>
    <w:p>
      <w:pPr/>
      <w:r>
        <w:rPr/>
        <w:t xml:space="preserve">В вечірнє небо дивляться гуртом:</w:t>
      </w:r>
    </w:p>
    <w:p>
      <w:pPr/>
      <w:r>
        <w:rPr/>
        <w:t xml:space="preserve">Під місяцем, посеред хмар кошлатих,</w:t>
      </w:r>
    </w:p>
    <w:p>
      <w:pPr/>
      <w:r>
        <w:rPr/>
        <w:t xml:space="preserve">Кільце з'явилось.</w:t>
      </w:r>
    </w:p>
    <w:p>
      <w:pPr/>
      <w:r>
        <w:rPr/>
        <w:t xml:space="preserve">Корабель–фантом.</w:t>
      </w:r>
    </w:p>
    <w:p>
      <w:pPr/>
    </w:p>
    <w:p>
      <w:pPr/>
      <w:r>
        <w:rPr/>
        <w:t xml:space="preserve">Брати по розуму. Літаюча тарілка.</w:t>
      </w:r>
    </w:p>
    <w:p>
      <w:pPr/>
      <w:r>
        <w:rPr/>
        <w:t xml:space="preserve">Чи, може, Божий знак — Його печать.</w:t>
      </w:r>
    </w:p>
    <w:p>
      <w:pPr/>
      <w:r>
        <w:rPr/>
        <w:t xml:space="preserve">І люди, наче п'яні без горілки, —</w:t>
      </w:r>
    </w:p>
    <w:p>
      <w:pPr/>
      <w:r>
        <w:rPr/>
        <w:t xml:space="preserve">Сміються, борюкаються, кричать.</w:t>
      </w:r>
    </w:p>
    <w:p>
      <w:pPr/>
    </w:p>
    <w:p>
      <w:pPr/>
      <w:r>
        <w:rPr/>
        <w:t xml:space="preserve">Наглядачі сховались — небезпечно</w:t>
      </w:r>
    </w:p>
    <w:p>
      <w:pPr/>
      <w:r>
        <w:rPr/>
        <w:t xml:space="preserve">Між зеків тертися у мить таку.</w:t>
      </w:r>
    </w:p>
    <w:p>
      <w:pPr/>
      <w:r>
        <w:rPr/>
        <w:t xml:space="preserve">І виглядає вельми недоречно</w:t>
      </w:r>
    </w:p>
    <w:p>
      <w:pPr/>
      <w:r>
        <w:rPr/>
        <w:t xml:space="preserve">Солдатський пост у дротянім кутку.</w:t>
      </w:r>
    </w:p>
    <w:p>
      <w:pPr/>
    </w:p>
    <w:p>
      <w:pPr/>
      <w:r>
        <w:rPr/>
        <w:t xml:space="preserve">Якщо вони літають понад нами —</w:t>
      </w:r>
    </w:p>
    <w:p>
      <w:pPr/>
      <w:r>
        <w:rPr/>
        <w:t xml:space="preserve">То, звісно, допоможуть.</w:t>
      </w:r>
    </w:p>
    <w:p>
      <w:pPr/>
      <w:r>
        <w:rPr/>
        <w:t xml:space="preserve">Чи вони</w:t>
      </w:r>
    </w:p>
    <w:p>
      <w:pPr/>
      <w:r>
        <w:rPr/>
        <w:t xml:space="preserve">Вважають нас не Божими синами,</w:t>
      </w:r>
    </w:p>
    <w:p>
      <w:pPr/>
      <w:r>
        <w:rPr/>
        <w:t xml:space="preserve">А виплодом глухого сатани?..</w:t>
      </w:r>
    </w:p>
    <w:p>
      <w:pPr/>
    </w:p>
    <w:p>
      <w:pPr/>
      <w:r>
        <w:rPr/>
        <w:t xml:space="preserve">Відтак здалося, що земля убога</w:t>
      </w:r>
    </w:p>
    <w:p>
      <w:pPr/>
      <w:r>
        <w:rPr/>
        <w:t xml:space="preserve">Зашепотіла із–під наших ніг:</w:t>
      </w:r>
    </w:p>
    <w:p>
      <w:pPr/>
      <w:r>
        <w:rPr/>
        <w:t xml:space="preserve">— Якщо немає правди там, у Бога,</w:t>
      </w:r>
    </w:p>
    <w:p>
      <w:pPr/>
      <w:r>
        <w:rPr/>
        <w:t xml:space="preserve">То як життя Він сотворити міг?</w:t>
      </w:r>
    </w:p>
    <w:p>
      <w:pPr/>
    </w:p>
    <w:p>
      <w:pPr/>
      <w:r>
        <w:rPr/>
        <w:t xml:space="preserve">День, два — і розпадуться загорожі,</w:t>
      </w:r>
    </w:p>
    <w:p>
      <w:pPr/>
      <w:r>
        <w:rPr/>
        <w:t xml:space="preserve">І всі ми рушимо по холодку.</w:t>
      </w:r>
    </w:p>
    <w:p>
      <w:pPr/>
      <w:r>
        <w:rPr/>
        <w:t xml:space="preserve">Туди, де вранці зацвітають рожі,</w:t>
      </w:r>
    </w:p>
    <w:p>
      <w:pPr/>
      <w:r>
        <w:rPr/>
        <w:t xml:space="preserve">Де граються онуки у садку…</w:t>
      </w:r>
    </w:p>
    <w:p>
      <w:pPr/>
    </w:p>
    <w:p>
      <w:pPr/>
      <w:r>
        <w:rPr/>
        <w:t xml:space="preserve">Повзла, повзла по циферблату стрілка,</w:t>
      </w:r>
    </w:p>
    <w:p>
      <w:pPr/>
      <w:r>
        <w:rPr/>
        <w:t xml:space="preserve">Та не мінялись табірні краї.</w:t>
      </w:r>
    </w:p>
    <w:p>
      <w:pPr/>
      <w:r>
        <w:rPr/>
        <w:t xml:space="preserve">І в небі не з'являлася тарілка —</w:t>
      </w:r>
    </w:p>
    <w:p>
      <w:pPr/>
      <w:r>
        <w:rPr/>
        <w:t xml:space="preserve">Хоч як не виглядали ми її.</w:t>
      </w:r>
    </w:p>
    <w:p>
      <w:pPr/>
    </w:p>
    <w:p>
      <w:pPr/>
      <w:r>
        <w:rPr/>
        <w:t xml:space="preserve">Зненацька чую: хтось небесний кличе.</w:t>
      </w:r>
    </w:p>
    <w:p>
      <w:pPr/>
      <w:r>
        <w:rPr/>
        <w:t xml:space="preserve">Я глянув на схід сонця — і вгорі</w:t>
      </w:r>
    </w:p>
    <w:p>
      <w:pPr/>
      <w:r>
        <w:rPr/>
        <w:t xml:space="preserve">Побачив світле, молоде обличчя</w:t>
      </w:r>
    </w:p>
    <w:p>
      <w:pPr/>
      <w:r>
        <w:rPr/>
        <w:t xml:space="preserve">Та крила із ранкової зорі.</w:t>
      </w:r>
    </w:p>
    <w:p>
      <w:pPr/>
    </w:p>
    <w:p>
      <w:pPr/>
      <w:r>
        <w:rPr/>
        <w:t xml:space="preserve">То ангел був, що з Божими дарами</w:t>
      </w:r>
    </w:p>
    <w:p>
      <w:pPr/>
      <w:r>
        <w:rPr/>
        <w:t xml:space="preserve">Колись приходив пить святий нектар.</w:t>
      </w:r>
    </w:p>
    <w:p>
      <w:pPr/>
      <w:r>
        <w:rPr/>
        <w:t xml:space="preserve">Та нині він летів над таборами</w:t>
      </w:r>
    </w:p>
    <w:p>
      <w:pPr/>
      <w:r>
        <w:rPr/>
        <w:t xml:space="preserve">І кров'ю плакав із ранкових хмар.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Ангел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