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передчутті божественної миті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 передчутті божественної миті</w:t>
      </w:r>
    </w:p>
    <w:p>
      <w:pPr/>
      <w:r>
        <w:rPr/>
        <w:t xml:space="preserve">Ми мусимо іти на каяття,</w:t>
      </w:r>
    </w:p>
    <w:p>
      <w:pPr/>
      <w:r>
        <w:rPr/>
        <w:t xml:space="preserve">Щоб наші душі, правдою умиті,</w:t>
      </w:r>
    </w:p>
    <w:p>
      <w:pPr/>
      <w:r>
        <w:rPr/>
        <w:t xml:space="preserve">Наповнилися Світлом за життя.</w:t>
      </w:r>
    </w:p>
    <w:p>
      <w:pPr/>
    </w:p>
    <w:p>
      <w:pPr/>
      <w:r>
        <w:rPr/>
        <w:t xml:space="preserve">Тож каюсь самовіддано і ревно</w:t>
      </w:r>
    </w:p>
    <w:p>
      <w:pPr/>
      <w:r>
        <w:rPr/>
        <w:t xml:space="preserve">(Бо зрештою пізнав свою мету)</w:t>
      </w:r>
    </w:p>
    <w:p>
      <w:pPr/>
      <w:r>
        <w:rPr/>
        <w:t xml:space="preserve">За кожен день, прогаяний даремно,</w:t>
      </w:r>
    </w:p>
    <w:p>
      <w:pPr/>
      <w:r>
        <w:rPr/>
        <w:t xml:space="preserve">За духу довгочасну сліпоту.</w:t>
      </w:r>
    </w:p>
    <w:p>
      <w:pPr/>
    </w:p>
    <w:p>
      <w:pPr/>
      <w:r>
        <w:rPr/>
        <w:t xml:space="preserve">Я каюсь, по–синівському уклінно</w:t>
      </w:r>
    </w:p>
    <w:p>
      <w:pPr/>
      <w:r>
        <w:rPr/>
        <w:t xml:space="preserve">За те, що, вірячи в чужих химер,</w:t>
      </w:r>
    </w:p>
    <w:p>
      <w:pPr/>
      <w:r>
        <w:rPr/>
        <w:t xml:space="preserve">Не всім єством служив тобі, Вкраїно,</w:t>
      </w:r>
    </w:p>
    <w:p>
      <w:pPr/>
      <w:r>
        <w:rPr/>
        <w:t xml:space="preserve">І у бою за тебе не помер.</w:t>
      </w:r>
    </w:p>
    <w:p>
      <w:pPr/>
    </w:p>
    <w:p>
      <w:pPr/>
      <w:r>
        <w:rPr/>
        <w:t xml:space="preserve">Але приймаючи облудну славу,</w:t>
      </w:r>
    </w:p>
    <w:p>
      <w:pPr/>
      <w:r>
        <w:rPr/>
        <w:t xml:space="preserve">Звернувши в бік від праведних доріг,</w:t>
      </w:r>
    </w:p>
    <w:p>
      <w:pPr/>
      <w:r>
        <w:rPr/>
        <w:t xml:space="preserve">Я жив безхитрісно та не лукаво —</w:t>
      </w:r>
    </w:p>
    <w:p>
      <w:pPr/>
      <w:r>
        <w:rPr/>
        <w:t xml:space="preserve">То, може, це применшує мій гріх.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передчутті божественної миті — Микола Руденко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