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Співчуття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Дорога між дубів через містки з осики —</w:t>
      </w:r>
    </w:p>
    <w:p>
      <w:pPr/>
      <w:r>
        <w:rPr/>
        <w:t xml:space="preserve">За тиждень знову їх лаштують лісники.</w:t>
      </w:r>
    </w:p>
    <w:p>
      <w:pPr/>
      <w:r>
        <w:rPr/>
        <w:t xml:space="preserve">І ряст поміж дубів, і гайвороння крики,</w:t>
      </w:r>
    </w:p>
    <w:p>
      <w:pPr/>
      <w:r>
        <w:rPr/>
        <w:t xml:space="preserve">І хмари в озері, і шурхіт осоки.</w:t>
      </w:r>
    </w:p>
    <w:p>
      <w:pPr/>
    </w:p>
    <w:p>
      <w:pPr/>
      <w:r>
        <w:rPr/>
        <w:t xml:space="preserve">Але чи бачиш пні? Їх бачити повинно.</w:t>
      </w:r>
    </w:p>
    <w:p>
      <w:pPr/>
      <w:r>
        <w:rPr/>
        <w:t xml:space="preserve">Перед війною тут були старі дуби.</w:t>
      </w:r>
    </w:p>
    <w:p>
      <w:pPr/>
      <w:r>
        <w:rPr/>
        <w:t xml:space="preserve">Коли ж повісили між них дівча невинне —</w:t>
      </w:r>
    </w:p>
    <w:p>
      <w:pPr/>
      <w:r>
        <w:rPr/>
        <w:t xml:space="preserve">Засохли геть за дві чи три доби…</w:t>
      </w:r>
    </w:p>
    <w:p>
      <w:pPr/>
    </w:p>
    <w:p>
      <w:pPr/>
      <w:r>
        <w:rPr/>
        <w:t xml:space="preserve">Чи то зелений світ в людині бачить бога?</w:t>
      </w:r>
    </w:p>
    <w:p>
      <w:pPr/>
      <w:r>
        <w:rPr/>
        <w:t xml:space="preserve">Чи співчуває нам і потайки втіша.</w:t>
      </w:r>
    </w:p>
    <w:p>
      <w:pPr/>
      <w:r>
        <w:rPr/>
        <w:t xml:space="preserve">І, може, ясенам передалась тривога,</w:t>
      </w:r>
    </w:p>
    <w:p>
      <w:pPr/>
      <w:r>
        <w:rPr/>
        <w:t xml:space="preserve">Якою сповнена моя сумна душа.</w:t>
      </w:r>
    </w:p>
    <w:p>
      <w:pPr/>
    </w:p>
    <w:p>
      <w:pPr/>
      <w:r>
        <w:rPr/>
        <w:t xml:space="preserve">І, може, лиш тому в оці гіркі хвилини</w:t>
      </w:r>
    </w:p>
    <w:p>
      <w:pPr/>
      <w:r>
        <w:rPr/>
        <w:t xml:space="preserve">Іще ворушаться мої живі вуста.</w:t>
      </w:r>
    </w:p>
    <w:p>
      <w:pPr/>
      <w:r>
        <w:rPr/>
        <w:t xml:space="preserve">Що за колючкою красуються ялини,</w:t>
      </w:r>
    </w:p>
    <w:p>
      <w:pPr/>
      <w:r>
        <w:rPr/>
        <w:t xml:space="preserve">З яких щоранку сонце вироста.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Співчуття — Микола Руденко</dc:title>
  <dc:description/>
  <dc:subject/>
  <cp:keywords/>
  <cp:category/>
  <cp:lastModifiedBy/>
  <dcterms:created xsi:type="dcterms:W3CDTF">2025-01-21T09:10:16+00:00</dcterms:created>
  <dcterms:modified xsi:type="dcterms:W3CDTF">2025-01-21T09:10:16+00:00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