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Помру – і нерозгаданим лишиться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Помру — і нерозгаданим лишиться,</w:t>
      </w:r>
    </w:p>
    <w:p>
      <w:pPr/>
      <w:r>
        <w:rPr/>
        <w:t xml:space="preserve">Чого приходив я у світ земний.</w:t>
      </w:r>
    </w:p>
    <w:p>
      <w:pPr/>
      <w:r>
        <w:rPr/>
        <w:t xml:space="preserve">Уже на інших людях окошиться</w:t>
      </w:r>
    </w:p>
    <w:p>
      <w:pPr/>
      <w:r>
        <w:rPr/>
        <w:t xml:space="preserve">Загадок і запитань рій сумний.</w:t>
      </w:r>
    </w:p>
    <w:p>
      <w:pPr/>
    </w:p>
    <w:p>
      <w:pPr/>
      <w:r>
        <w:rPr/>
        <w:t xml:space="preserve">Тополя над криницею ростиме,</w:t>
      </w:r>
    </w:p>
    <w:p>
      <w:pPr/>
      <w:r>
        <w:rPr/>
        <w:t xml:space="preserve">Акації цвістимуть на горбах.</w:t>
      </w:r>
    </w:p>
    <w:p>
      <w:pPr/>
      <w:r>
        <w:rPr/>
        <w:t xml:space="preserve">Веснянкувата дівчина нестиме</w:t>
      </w:r>
    </w:p>
    <w:p>
      <w:pPr/>
      <w:r>
        <w:rPr/>
        <w:t xml:space="preserve">Смак першого цілунку на губах.</w:t>
      </w:r>
    </w:p>
    <w:p>
      <w:pPr/>
    </w:p>
    <w:p>
      <w:pPr/>
      <w:r>
        <w:rPr/>
        <w:t xml:space="preserve">Хтось клятву під калиною забуде —</w:t>
      </w:r>
    </w:p>
    <w:p>
      <w:pPr/>
      <w:r>
        <w:rPr/>
        <w:t xml:space="preserve">Його на інші коси повело.</w:t>
      </w:r>
    </w:p>
    <w:p>
      <w:pPr/>
      <w:r>
        <w:rPr/>
        <w:t xml:space="preserve">І все так само попід сонцем буде,</w:t>
      </w:r>
    </w:p>
    <w:p>
      <w:pPr/>
      <w:r>
        <w:rPr/>
        <w:t xml:space="preserve">Як за моєї юності було.</w:t>
      </w:r>
    </w:p>
    <w:p>
      <w:pPr/>
    </w:p>
    <w:p>
      <w:pPr/>
      <w:r>
        <w:rPr/>
        <w:t xml:space="preserve">Де ж буду я? Невже лиш раз на вічність</w:t>
      </w:r>
    </w:p>
    <w:p>
      <w:pPr/>
      <w:r>
        <w:rPr/>
        <w:t xml:space="preserve">Життя даровано душі моїй?..</w:t>
      </w:r>
    </w:p>
    <w:p>
      <w:pPr/>
      <w:r>
        <w:rPr/>
        <w:t xml:space="preserve">Нехай загине сіра пересічність —</w:t>
      </w:r>
    </w:p>
    <w:p>
      <w:pPr/>
      <w:r>
        <w:rPr/>
        <w:t xml:space="preserve">Я кволу ницість викличу на бій.</w:t>
      </w:r>
    </w:p>
    <w:p>
      <w:pPr/>
    </w:p>
    <w:p>
      <w:pPr/>
      <w:r>
        <w:rPr/>
        <w:t xml:space="preserve">І спину не згинаючи в покорі</w:t>
      </w:r>
    </w:p>
    <w:p>
      <w:pPr/>
      <w:r>
        <w:rPr/>
        <w:t xml:space="preserve">(Не вийде з мене тихого раба),</w:t>
      </w:r>
    </w:p>
    <w:p>
      <w:pPr/>
      <w:r>
        <w:rPr/>
        <w:t xml:space="preserve">Спрямую душу на далекі зорі,</w:t>
      </w:r>
    </w:p>
    <w:p>
      <w:pPr/>
      <w:r>
        <w:rPr/>
        <w:t xml:space="preserve">Бо я і Всесвіт — це одна судьба.</w:t>
      </w:r>
    </w:p>
    <w:p>
      <w:pPr/>
    </w:p>
    <w:p>
      <w:pPr/>
      <w:r>
        <w:rPr/>
        <w:t xml:space="preserve">Цвітінню лип вклоняючись, мов чуду,</w:t>
      </w:r>
    </w:p>
    <w:p>
      <w:pPr/>
      <w:r>
        <w:rPr/>
        <w:t xml:space="preserve">До сосен дослухаючись в бору,</w:t>
      </w:r>
    </w:p>
    <w:p>
      <w:pPr/>
      <w:r>
        <w:rPr/>
        <w:t xml:space="preserve">Я не малим в житті щасливий буду —</w:t>
      </w:r>
    </w:p>
    <w:p>
      <w:pPr/>
      <w:r>
        <w:rPr/>
        <w:t xml:space="preserve">У власні груди небо заберу.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Помру – і нерозгаданим лишиться — Микола Руденко</dc:title>
  <dc:description/>
  <dc:subject/>
  <cp:keywords/>
  <cp:category/>
  <cp:lastModifiedBy/>
  <dcterms:created xsi:type="dcterms:W3CDTF">2025-01-21T09:10:23+00:00</dcterms:created>
  <dcterms:modified xsi:type="dcterms:W3CDTF">2025-01-21T09:10:23+00:00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