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Трохи про надчуттєве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Людські чуття — дозорці півзаснулі,</w:t>
      </w:r>
    </w:p>
    <w:p>
      <w:pPr/>
      <w:r>
        <w:rPr/>
        <w:t xml:space="preserve">Пташки з чавунним пір'ям на крилі.</w:t>
      </w:r>
    </w:p>
    <w:p>
      <w:pPr/>
      <w:r>
        <w:rPr/>
        <w:t xml:space="preserve">Відомо: люди в біополі —</w:t>
      </w:r>
    </w:p>
    <w:p>
      <w:pPr/>
      <w:r>
        <w:rPr/>
        <w:t xml:space="preserve">Кулі.</w:t>
      </w:r>
    </w:p>
    <w:p>
      <w:pPr/>
      <w:r>
        <w:rPr/>
        <w:t xml:space="preserve">Що котяться, не ходять по землі.</w:t>
      </w:r>
    </w:p>
    <w:p>
      <w:pPr/>
    </w:p>
    <w:p>
      <w:pPr/>
      <w:r>
        <w:rPr/>
        <w:t xml:space="preserve">Ми лиш самі для себе є дворукі,</w:t>
      </w:r>
    </w:p>
    <w:p>
      <w:pPr/>
      <w:r>
        <w:rPr/>
        <w:t xml:space="preserve">А для астралу —</w:t>
      </w:r>
    </w:p>
    <w:p>
      <w:pPr/>
      <w:r>
        <w:rPr/>
        <w:t xml:space="preserve">Круглі, мов сонця.</w:t>
      </w:r>
    </w:p>
    <w:p>
      <w:pPr/>
      <w:r>
        <w:rPr/>
        <w:t xml:space="preserve">Що ми це ми — немає запоруки:</w:t>
      </w:r>
    </w:p>
    <w:p>
      <w:pPr/>
      <w:r>
        <w:rPr/>
        <w:t xml:space="preserve">Ніщо нам не відкрилось до кінця.</w:t>
      </w:r>
    </w:p>
    <w:p>
      <w:pPr/>
    </w:p>
    <w:p>
      <w:pPr/>
      <w:r>
        <w:rPr/>
        <w:t xml:space="preserve">Отож далеких предків величаймо:</w:t>
      </w:r>
    </w:p>
    <w:p>
      <w:pPr/>
      <w:r>
        <w:rPr/>
        <w:t xml:space="preserve">У них точніше бачення було.</w:t>
      </w:r>
    </w:p>
    <w:p>
      <w:pPr/>
      <w:r>
        <w:rPr/>
        <w:t xml:space="preserve">Русалка? Є!</w:t>
      </w:r>
    </w:p>
    <w:p>
      <w:pPr/>
      <w:r>
        <w:rPr/>
        <w:t xml:space="preserve">А лісовик? Звичайно!.. Архангел?..</w:t>
      </w:r>
    </w:p>
    <w:p>
      <w:pPr/>
      <w:r>
        <w:rPr/>
        <w:t xml:space="preserve">В нього з полум'я крило.</w:t>
      </w:r>
    </w:p>
    <w:p>
      <w:pPr/>
    </w:p>
    <w:p>
      <w:pPr/>
      <w:r>
        <w:rPr/>
        <w:t xml:space="preserve">Ранкове сонце справді має ліру,</w:t>
      </w:r>
    </w:p>
    <w:p>
      <w:pPr/>
      <w:r>
        <w:rPr/>
        <w:t xml:space="preserve">Бо то — золотоликий Аполлон…</w:t>
      </w:r>
    </w:p>
    <w:p>
      <w:pPr/>
      <w:r>
        <w:rPr/>
        <w:t xml:space="preserve">Хто це пізнав, той заповів нам віру</w:t>
      </w:r>
    </w:p>
    <w:p>
      <w:pPr/>
      <w:r>
        <w:rPr/>
        <w:t xml:space="preserve">Та образи між храмових колон.</w:t>
      </w:r>
    </w:p>
    <w:p>
      <w:pPr/>
    </w:p>
    <w:p>
      <w:pPr/>
      <w:r>
        <w:rPr/>
        <w:t xml:space="preserve">Пошанувавши храмові закони,</w:t>
      </w:r>
    </w:p>
    <w:p>
      <w:pPr/>
      <w:r>
        <w:rPr/>
        <w:t xml:space="preserve">Прошу: нехай запам'ята читач,</w:t>
      </w:r>
    </w:p>
    <w:p>
      <w:pPr/>
      <w:r>
        <w:rPr/>
        <w:t xml:space="preserve">Що плями сонячні — це стадіони,</w:t>
      </w:r>
    </w:p>
    <w:p>
      <w:pPr/>
      <w:r>
        <w:rPr/>
        <w:t xml:space="preserve">Де велетні змагаються за м'яч.</w:t>
      </w:r>
    </w:p>
    <w:p>
      <w:pPr/>
    </w:p>
    <w:p>
      <w:pPr/>
      <w:r>
        <w:rPr/>
        <w:t xml:space="preserve">Хоч я, між іншим, не якийсь проноза,</w:t>
      </w:r>
    </w:p>
    <w:p>
      <w:pPr/>
      <w:r>
        <w:rPr/>
        <w:t xml:space="preserve">Але ж верну потроху на своє:</w:t>
      </w:r>
    </w:p>
    <w:p>
      <w:pPr/>
      <w:r>
        <w:rPr/>
        <w:t xml:space="preserve">Якщо на небі не живуть без Воза,</w:t>
      </w:r>
    </w:p>
    <w:p>
      <w:pPr/>
      <w:r>
        <w:rPr/>
        <w:t xml:space="preserve">Тоді, напевне, і Візник там є.</w:t>
      </w:r>
    </w:p>
    <w:p>
      <w:pPr/>
    </w:p>
    <w:p>
      <w:pPr/>
      <w:r>
        <w:rPr/>
        <w:t xml:space="preserve">І пригадавши зеківську турботу,</w:t>
      </w:r>
    </w:p>
    <w:p>
      <w:pPr/>
      <w:r>
        <w:rPr/>
        <w:t xml:space="preserve">Погомоню з Небесним Візником:</w:t>
      </w:r>
    </w:p>
    <w:p>
      <w:pPr/>
      <w:r>
        <w:rPr/>
        <w:t xml:space="preserve">Щоб я надвечір виповз із-за дроту —</w:t>
      </w:r>
    </w:p>
    <w:p>
      <w:pPr/>
      <w:r>
        <w:rPr/>
        <w:t xml:space="preserve">Зроби мене нарешті хоч жуком.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Трохи про надчуттєве — Микола Руденко</dc:title>
  <dc:description/>
  <dc:subject/>
  <cp:keywords/>
  <cp:category/>
  <cp:lastModifiedBy/>
  <dcterms:created xsi:type="dcterms:W3CDTF">2025-01-21T09:10:22+00:00</dcterms:created>
  <dcterms:modified xsi:type="dcterms:W3CDTF">2025-01-21T09:10:22+00:00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