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Де взяти сил, щоб знову стати</w:t>
      </w:r>
    </w:p>
    <w:p>
      <w:pPr/>
      <w:r>
        <w:rPr/>
        <w:t xml:space="preserve">Посеред неба павуком</w:t>
      </w:r>
    </w:p>
    <w:p>
      <w:pPr/>
      <w:r>
        <w:rPr/>
        <w:t xml:space="preserve">І болі Всесвіту всотати,</w:t>
      </w:r>
    </w:p>
    <w:p>
      <w:pPr/>
      <w:r>
        <w:rPr/>
        <w:t xml:space="preserve">Й дощем пролитись над ліском?</w:t>
      </w:r>
    </w:p>
    <w:p>
      <w:pPr/>
    </w:p>
    <w:p>
      <w:pPr/>
      <w:r>
        <w:rPr/>
        <w:t xml:space="preserve">А дощовинню-павутинню</w:t>
      </w:r>
    </w:p>
    <w:p>
      <w:pPr/>
      <w:r>
        <w:rPr/>
        <w:t xml:space="preserve">Віддати душу і слова —</w:t>
      </w:r>
    </w:p>
    <w:p>
      <w:pPr/>
      <w:r>
        <w:rPr/>
        <w:t xml:space="preserve">Хай розсипає попідтинню,</w:t>
      </w:r>
    </w:p>
    <w:p>
      <w:pPr/>
      <w:r>
        <w:rPr/>
        <w:t xml:space="preserve">Де мова пращурів жива…</w:t>
      </w:r>
    </w:p>
    <w:p>
      <w:pPr/>
    </w:p>
    <w:p>
      <w:pPr/>
      <w:r>
        <w:rPr/>
        <w:t xml:space="preserve">О мово, мово! Рве основу</w:t>
      </w:r>
    </w:p>
    <w:p>
      <w:pPr/>
      <w:r>
        <w:rPr/>
        <w:t xml:space="preserve">Чиясь муштрована рука.</w:t>
      </w:r>
    </w:p>
    <w:p>
      <w:pPr/>
      <w:r>
        <w:rPr/>
        <w:t xml:space="preserve">А ти відновлюй знову й знову —</w:t>
      </w:r>
    </w:p>
    <w:p>
      <w:pPr/>
      <w:r>
        <w:rPr/>
        <w:t xml:space="preserve">Така вже доля павука.</w:t>
      </w:r>
    </w:p>
    <w:p>
      <w:pPr/>
    </w:p>
    <w:p>
      <w:pPr/>
      <w:r>
        <w:rPr/>
        <w:t xml:space="preserve">І зуби стисни в кривді, в горі,</w:t>
      </w:r>
    </w:p>
    <w:p>
      <w:pPr/>
      <w:r>
        <w:rPr/>
        <w:t xml:space="preserve">А сльози росами розвій.</w:t>
      </w:r>
    </w:p>
    <w:p>
      <w:pPr/>
      <w:r>
        <w:rPr/>
        <w:t xml:space="preserve">І хай тобі позаздрять зорі —</w:t>
      </w:r>
    </w:p>
    <w:p>
      <w:pPr/>
      <w:r>
        <w:rPr/>
        <w:t xml:space="preserve">Святій упертості твоїй.</w:t>
      </w:r>
    </w:p>
    <w:p>
      <w:pPr/>
    </w:p>
    <w:p>
      <w:pPr/>
      <w:r>
        <w:rPr/>
        <w:t xml:space="preserve">Краплини понад шляхом битим —</w:t>
      </w:r>
    </w:p>
    <w:p>
      <w:pPr/>
      <w:r>
        <w:rPr/>
        <w:t xml:space="preserve">Мов намистини у разку.</w:t>
      </w:r>
    </w:p>
    <w:p>
      <w:pPr/>
      <w:r>
        <w:rPr/>
        <w:t xml:space="preserve">Твої слова вродились житом,</w:t>
      </w:r>
    </w:p>
    <w:p>
      <w:pPr/>
      <w:r>
        <w:rPr/>
        <w:t xml:space="preserve">Синів зачавши в колоску.</w:t>
      </w:r>
    </w:p>
    <w:p>
      <w:pPr/>
    </w:p>
    <w:p>
      <w:pPr/>
      <w:r>
        <w:rPr/>
        <w:t xml:space="preserve">Синівська мова нетутешня</w:t>
      </w:r>
    </w:p>
    <w:p>
      <w:pPr/>
      <w:r>
        <w:rPr/>
        <w:t xml:space="preserve">Мудрішає із кожним днем…</w:t>
      </w:r>
    </w:p>
    <w:p>
      <w:pPr/>
      <w:r>
        <w:rPr/>
        <w:t xml:space="preserve">Хай рве основу чорна клешня —</w:t>
      </w:r>
    </w:p>
    <w:p>
      <w:pPr/>
      <w:r>
        <w:rPr/>
        <w:t xml:space="preserve">Павук у хмару вріс вогнем.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Павук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