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Липнева ласко, де ти нині, де 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Липнева ласко, де ти нині, де ти?</w:t>
      </w:r>
    </w:p>
    <w:p>
      <w:pPr/>
      <w:r>
        <w:rPr/>
        <w:t xml:space="preserve">Осінній вітер куряву гребе.</w:t>
      </w:r>
    </w:p>
    <w:p>
      <w:pPr/>
      <w:r>
        <w:rPr/>
        <w:t xml:space="preserve">Ген явір кида золоті монети,</w:t>
      </w:r>
    </w:p>
    <w:p>
      <w:pPr/>
      <w:r>
        <w:rPr/>
        <w:t xml:space="preserve">Але не здатний викупить себе.</w:t>
      </w:r>
    </w:p>
    <w:p>
      <w:pPr/>
    </w:p>
    <w:p>
      <w:pPr/>
      <w:r>
        <w:rPr/>
        <w:t xml:space="preserve">А, мо', це я гублю за словом слово,</w:t>
      </w:r>
    </w:p>
    <w:p>
      <w:pPr/>
      <w:r>
        <w:rPr/>
        <w:t xml:space="preserve">Щоб відкупитись від пекельних скрут?.</w:t>
      </w:r>
    </w:p>
    <w:p>
      <w:pPr/>
      <w:r>
        <w:rPr/>
        <w:t xml:space="preserve">Виходить місяць, ніби князь на лови.</w:t>
      </w:r>
    </w:p>
    <w:p>
      <w:pPr/>
      <w:r>
        <w:rPr/>
        <w:t xml:space="preserve">О, як нам, князю, непривітно тут!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Липнева ласко, де ти нині, де ти — Микола Руденко</dc:title>
  <dc:description/>
  <dc:subject/>
  <cp:keywords/>
  <cp:category/>
  <cp:lastModifiedBy/>
  <dcterms:created xsi:type="dcterms:W3CDTF">2025-01-21T08:47:55+00:00</dcterms:created>
  <dcterms:modified xsi:type="dcterms:W3CDTF">2025-01-21T08:47:55+00:00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