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Старі алтайці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Райцентр давно вже переніс</w:t>
      </w:r>
    </w:p>
    <w:p>
      <w:pPr/>
      <w:r>
        <w:rPr/>
        <w:t xml:space="preserve">Свій цвинтар на далекі схили.</w:t>
      </w:r>
    </w:p>
    <w:p>
      <w:pPr/>
      <w:r>
        <w:rPr/>
        <w:t xml:space="preserve">А тут пустирище для кіз</w:t>
      </w:r>
    </w:p>
    <w:p>
      <w:pPr/>
      <w:r>
        <w:rPr/>
        <w:t xml:space="preserve">Та дві чи три чиїсь могили.</w:t>
      </w:r>
    </w:p>
    <w:p>
      <w:pPr/>
    </w:p>
    <w:p>
      <w:pPr/>
      <w:r>
        <w:rPr/>
        <w:t xml:space="preserve">Сухий бузок, суха трава</w:t>
      </w:r>
    </w:p>
    <w:p>
      <w:pPr/>
      <w:r>
        <w:rPr/>
        <w:t xml:space="preserve">Та заржавіла огорожа.</w:t>
      </w:r>
    </w:p>
    <w:p>
      <w:pPr/>
      <w:r>
        <w:rPr/>
        <w:t xml:space="preserve">Та дереза напівжива</w:t>
      </w:r>
    </w:p>
    <w:p>
      <w:pPr/>
      <w:r>
        <w:rPr/>
        <w:t xml:space="preserve">І осокори, мов сторожа.</w:t>
      </w:r>
    </w:p>
    <w:p>
      <w:pPr/>
    </w:p>
    <w:p>
      <w:pPr/>
      <w:r>
        <w:rPr/>
        <w:t xml:space="preserve">Сюди й придибали вони</w:t>
      </w:r>
    </w:p>
    <w:p>
      <w:pPr/>
      <w:r>
        <w:rPr/>
        <w:t xml:space="preserve">Від скель крутого Бабургана.</w:t>
      </w:r>
    </w:p>
    <w:p>
      <w:pPr/>
      <w:r>
        <w:rPr/>
        <w:t xml:space="preserve">Мов клоччя — пасма сивини,</w:t>
      </w:r>
    </w:p>
    <w:p>
      <w:pPr/>
      <w:r>
        <w:rPr/>
        <w:t xml:space="preserve">В очах — утома і догана.</w:t>
      </w:r>
    </w:p>
    <w:p>
      <w:pPr/>
    </w:p>
    <w:p>
      <w:pPr/>
      <w:r>
        <w:rPr/>
        <w:t xml:space="preserve">Кому догана — чи собі,</w:t>
      </w:r>
    </w:p>
    <w:p>
      <w:pPr/>
      <w:r>
        <w:rPr/>
        <w:t xml:space="preserve">Чи тим, хто скривдив рідні тіні?.</w:t>
      </w:r>
    </w:p>
    <w:p>
      <w:pPr/>
      <w:r>
        <w:rPr/>
        <w:t xml:space="preserve">Вони схилилися в журбі,</w:t>
      </w:r>
    </w:p>
    <w:p>
      <w:pPr/>
      <w:r>
        <w:rPr/>
        <w:t xml:space="preserve">У молитовнім безгомінні.</w:t>
      </w:r>
    </w:p>
    <w:p>
      <w:pPr/>
    </w:p>
    <w:p>
      <w:pPr/>
      <w:r>
        <w:rPr/>
        <w:t xml:space="preserve">Стара поклала на горбку</w:t>
      </w:r>
    </w:p>
    <w:p>
      <w:pPr/>
      <w:r>
        <w:rPr/>
        <w:t xml:space="preserve">Хлібину — як велося зроду.</w:t>
      </w:r>
    </w:p>
    <w:p>
      <w:pPr/>
      <w:r>
        <w:rPr/>
        <w:t xml:space="preserve">Старий в задуму впав тяжку —</w:t>
      </w:r>
    </w:p>
    <w:p>
      <w:pPr/>
      <w:r>
        <w:rPr/>
        <w:t xml:space="preserve">Молився, мабуть, духам роду.</w:t>
      </w:r>
    </w:p>
    <w:p>
      <w:pPr/>
    </w:p>
    <w:p>
      <w:pPr/>
      <w:r>
        <w:rPr/>
        <w:t xml:space="preserve">Щось в їхніх постатях було</w:t>
      </w:r>
    </w:p>
    <w:p>
      <w:pPr/>
      <w:r>
        <w:rPr/>
        <w:t xml:space="preserve">Таке близьке і зрозуміле —</w:t>
      </w:r>
    </w:p>
    <w:p>
      <w:pPr/>
      <w:r>
        <w:rPr/>
        <w:t xml:space="preserve">Мов я вернувся у село</w:t>
      </w:r>
    </w:p>
    <w:p>
      <w:pPr/>
      <w:r>
        <w:rPr/>
        <w:t xml:space="preserve">Вкраїнське, золотаво-біле.</w:t>
      </w:r>
    </w:p>
    <w:p>
      <w:pPr/>
    </w:p>
    <w:p>
      <w:pPr/>
      <w:r>
        <w:rPr/>
        <w:t xml:space="preserve">Алтайці вірять в Дух Гірський,</w:t>
      </w:r>
    </w:p>
    <w:p>
      <w:pPr/>
      <w:r>
        <w:rPr/>
        <w:t xml:space="preserve">Хрестом не осіняють груди.</w:t>
      </w:r>
    </w:p>
    <w:p>
      <w:pPr/>
      <w:r>
        <w:rPr/>
        <w:t xml:space="preserve">Але ж той самий біль людський</w:t>
      </w:r>
    </w:p>
    <w:p>
      <w:pPr/>
      <w:r>
        <w:rPr/>
        <w:t xml:space="preserve">І присмак сліз той самий всюди.</w:t>
      </w:r>
    </w:p>
    <w:p>
      <w:pPr/>
    </w:p>
    <w:p>
      <w:pPr/>
      <w:r>
        <w:rPr/>
        <w:t xml:space="preserve">А темна Бабурган-гора</w:t>
      </w:r>
    </w:p>
    <w:p>
      <w:pPr/>
      <w:r>
        <w:rPr/>
        <w:t xml:space="preserve">Понад Катунню грізно висне.</w:t>
      </w:r>
    </w:p>
    <w:p>
      <w:pPr/>
      <w:r>
        <w:rPr/>
        <w:t xml:space="preserve">З-за неї хмара визира —</w:t>
      </w:r>
    </w:p>
    <w:p>
      <w:pPr/>
      <w:r>
        <w:rPr/>
        <w:t xml:space="preserve">Щось велетенське й лиховісне.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Старі алтайці — Микола Руденко</dc:title>
  <dc:description/>
  <dc:subject/>
  <cp:keywords/>
  <cp:category/>
  <cp:lastModifiedBy/>
  <dcterms:created xsi:type="dcterms:W3CDTF">2025-01-21T09:10:15+00:00</dcterms:created>
  <dcterms:modified xsi:type="dcterms:W3CDTF">2025-01-21T09:10:15+00:00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