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часом у тебе заграє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Як часом у тебе заграє</w:t>
      </w:r>
    </w:p>
    <w:p>
      <w:pPr/>
      <w:r>
        <w:rPr/>
        <w:t xml:space="preserve">Ухмилка на ясних вустах,</w:t>
      </w:r>
    </w:p>
    <w:p>
      <w:pPr/>
      <w:r>
        <w:rPr/>
        <w:t xml:space="preserve">Мене мимохіть огортає</w:t>
      </w:r>
    </w:p>
    <w:p>
      <w:pPr/>
      <w:r>
        <w:rPr/>
        <w:t xml:space="preserve">Якийсь несподіваний страх:</w:t>
      </w:r>
    </w:p>
    <w:p>
      <w:pPr/>
    </w:p>
    <w:p>
      <w:pPr/>
      <w:r>
        <w:rPr/>
        <w:t xml:space="preserve">В очах твоїх відблиск блакиті,</w:t>
      </w:r>
    </w:p>
    <w:p>
      <w:pPr/>
      <w:r>
        <w:rPr/>
        <w:t xml:space="preserve">А в серці смиріння святе…</w:t>
      </w:r>
    </w:p>
    <w:p>
      <w:pPr/>
      <w:r>
        <w:rPr/>
        <w:t xml:space="preserve">Чи зможеш боротись ти в світі,</w:t>
      </w:r>
    </w:p>
    <w:p>
      <w:pPr/>
      <w:r>
        <w:rPr/>
        <w:t xml:space="preserve">Чи снігом твій шлях замете?</w:t>
      </w:r>
    </w:p>
    <w:p>
      <w:pPr/>
    </w:p>
    <w:p>
      <w:pPr/>
      <w:r>
        <w:rPr/>
        <w:t xml:space="preserve">Чи ти між тієї пишноти</w:t>
      </w:r>
    </w:p>
    <w:p>
      <w:pPr/>
      <w:r>
        <w:rPr/>
        <w:t xml:space="preserve">Розкішних осяяних заль</w:t>
      </w:r>
    </w:p>
    <w:p>
      <w:pPr/>
      <w:r>
        <w:rPr/>
        <w:t xml:space="preserve">До рідного краю й голоти</w:t>
      </w:r>
    </w:p>
    <w:p>
      <w:pPr/>
      <w:r>
        <w:rPr/>
        <w:t xml:space="preserve">Сховаєш на серденьку жаль?</w:t>
      </w:r>
    </w:p>
    <w:p>
      <w:pPr/>
    </w:p>
    <w:p>
      <w:pPr/>
      <w:r>
        <w:rPr/>
        <w:t xml:space="preserve">А чи на єдвабі, на злоті</w:t>
      </w:r>
    </w:p>
    <w:p>
      <w:pPr/>
      <w:r>
        <w:rPr/>
        <w:t xml:space="preserve">Забудеш найкращу мету</w:t>
      </w:r>
    </w:p>
    <w:p>
      <w:pPr/>
      <w:r>
        <w:rPr/>
        <w:t xml:space="preserve">Та в тім запанілім болоті</w:t>
      </w:r>
    </w:p>
    <w:p>
      <w:pPr/>
      <w:r>
        <w:rPr/>
        <w:t xml:space="preserve">Потопиш і душу святу?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часом у тебе заграє — Михайло Старицький</dc:title>
  <dc:description/>
  <dc:subject/>
  <cp:keywords/>
  <cp:category/>
  <cp:lastModifiedBy/>
  <dcterms:created xsi:type="dcterms:W3CDTF">2025-01-21T08:26:22+00:00</dcterms:created>
  <dcterms:modified xsi:type="dcterms:W3CDTF">2025-01-21T08:26:22+00:00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