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 труною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Яка манісінька лежиш ти у труні,</w:t>
      </w:r>
    </w:p>
    <w:p>
      <w:pPr/>
      <w:r>
        <w:rPr/>
        <w:t xml:space="preserve">Моя зориночко досвітня, яснозора!</w:t>
      </w:r>
    </w:p>
    <w:p>
      <w:pPr/>
      <w:r>
        <w:rPr/>
        <w:t xml:space="preserve">На заході блиснула ти мені</w:t>
      </w:r>
    </w:p>
    <w:p>
      <w:pPr/>
      <w:r>
        <w:rPr/>
        <w:t xml:space="preserve">На жаль тяжкий, на невимовне горе;</w:t>
      </w:r>
    </w:p>
    <w:p>
      <w:pPr/>
      <w:r>
        <w:rPr/>
        <w:t xml:space="preserve">Як квітонька, підрізана серпом,</w:t>
      </w:r>
    </w:p>
    <w:p>
      <w:pPr/>
      <w:r>
        <w:rPr/>
        <w:t xml:space="preserve">Ти полягла зарання в домовині…</w:t>
      </w:r>
    </w:p>
    <w:p>
      <w:pPr/>
      <w:r>
        <w:rPr/>
        <w:t xml:space="preserve">Ти світові несла новий псалом,</w:t>
      </w:r>
    </w:p>
    <w:p>
      <w:pPr/>
      <w:r>
        <w:rPr/>
        <w:t xml:space="preserve">Хотіла стать проти його гордині;</w:t>
      </w:r>
    </w:p>
    <w:p>
      <w:pPr/>
      <w:r>
        <w:rPr/>
        <w:t xml:space="preserve">Але та гадина – могуща і жива…</w:t>
      </w:r>
    </w:p>
    <w:p>
      <w:pPr/>
      <w:r>
        <w:rPr/>
        <w:t xml:space="preserve">І ось твої схрестились руки білі,</w:t>
      </w:r>
    </w:p>
    <w:p>
      <w:pPr/>
      <w:r>
        <w:rPr/>
        <w:t xml:space="preserve">Заквітчана барвінком голова,</w:t>
      </w:r>
    </w:p>
    <w:p>
      <w:pPr/>
      <w:r>
        <w:rPr/>
        <w:t xml:space="preserve">А з-під вінка шовкові, темні хвилі</w:t>
      </w:r>
    </w:p>
    <w:p>
      <w:pPr/>
      <w:r>
        <w:rPr/>
        <w:t xml:space="preserve">Розсипались на подушці кругом.</w:t>
      </w:r>
    </w:p>
    <w:p>
      <w:pPr/>
      <w:r>
        <w:rPr/>
        <w:t xml:space="preserve">Між них чоло мов мрамором біліє;</w:t>
      </w:r>
    </w:p>
    <w:p>
      <w:pPr/>
      <w:r>
        <w:rPr/>
        <w:t xml:space="preserve">Склепилися очиці тихим сном;</w:t>
      </w:r>
    </w:p>
    <w:p>
      <w:pPr/>
      <w:r>
        <w:rPr/>
        <w:t xml:space="preserve">Отемрили їх пишні довгі вії,</w:t>
      </w:r>
    </w:p>
    <w:p>
      <w:pPr/>
      <w:r>
        <w:rPr/>
        <w:t xml:space="preserve">І тінь од них стрілками полягла;</w:t>
      </w:r>
    </w:p>
    <w:p>
      <w:pPr/>
      <w:r>
        <w:rPr/>
        <w:t xml:space="preserve">Якась-то думонька таємна підвела,</w:t>
      </w:r>
    </w:p>
    <w:p>
      <w:pPr/>
      <w:r>
        <w:rPr/>
        <w:t xml:space="preserve">Мов з подиву, твої тоненькі брови…</w:t>
      </w:r>
    </w:p>
    <w:p>
      <w:pPr/>
      <w:r>
        <w:rPr/>
        <w:t xml:space="preserve">Про що вона? Скажи мені, промови!</w:t>
      </w:r>
    </w:p>
    <w:p>
      <w:pPr/>
      <w:r>
        <w:rPr/>
        <w:t xml:space="preserve">Чи не сподіялась такого ти кінця?</w:t>
      </w:r>
    </w:p>
    <w:p>
      <w:pPr/>
      <w:r>
        <w:rPr/>
        <w:t xml:space="preserve">Чи жаль життя – тернового вінця,</w:t>
      </w:r>
    </w:p>
    <w:p>
      <w:pPr/>
      <w:r>
        <w:rPr/>
        <w:t xml:space="preserve">Який тобі діставсь од злої долі?</w:t>
      </w:r>
    </w:p>
    <w:p>
      <w:pPr/>
      <w:r>
        <w:rPr/>
        <w:t xml:space="preserve">Чи й там нема ні щастя, ані волі,</w:t>
      </w:r>
    </w:p>
    <w:p>
      <w:pPr/>
      <w:r>
        <w:rPr/>
        <w:t xml:space="preserve">За що боролася, сердешна, на землі?</w:t>
      </w:r>
    </w:p>
    <w:p>
      <w:pPr/>
      <w:r>
        <w:rPr/>
        <w:t xml:space="preserve">Подай хоч словонько єдине ти мені,</w:t>
      </w:r>
    </w:p>
    <w:p>
      <w:pPr/>
      <w:r>
        <w:rPr/>
        <w:t xml:space="preserve">Розваж нудьгу останньої надії!..</w:t>
      </w:r>
    </w:p>
    <w:p>
      <w:pPr/>
      <w:r>
        <w:rPr/>
        <w:t xml:space="preserve">Але мовчать твої уста блідії,</w:t>
      </w:r>
    </w:p>
    <w:p>
      <w:pPr/>
      <w:r>
        <w:rPr/>
        <w:t xml:space="preserve">Смертельная байдужість на виду…</w:t>
      </w:r>
    </w:p>
    <w:p>
      <w:pPr/>
      <w:r>
        <w:rPr/>
        <w:t xml:space="preserve">А я стою, знеможений од горя,</w:t>
      </w:r>
    </w:p>
    <w:p>
      <w:pPr/>
      <w:r>
        <w:rPr/>
        <w:t xml:space="preserve">Мов камінь той серед німого моря,</w:t>
      </w:r>
    </w:p>
    <w:p>
      <w:pPr/>
      <w:r>
        <w:rPr/>
        <w:t xml:space="preserve">І від тебе очей не одведу!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 труною — Михайло Старицький</dc:title>
  <dc:description/>
  <dc:subject/>
  <cp:keywords/>
  <cp:category/>
  <cp:lastModifiedBy/>
  <dcterms:created xsi:type="dcterms:W3CDTF">2025-01-21T08:26:35+00:00</dcterms:created>
  <dcterms:modified xsi:type="dcterms:W3CDTF">2025-01-21T08:26:35+00:00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