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Темрява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Наче ніч на серці біднім,</w:t>
      </w:r>
    </w:p>
    <w:p>
      <w:pPr/>
      <w:r>
        <w:rPr/>
        <w:t xml:space="preserve">Думи чорні, як ті хмари…</w:t>
      </w:r>
    </w:p>
    <w:p>
      <w:pPr/>
      <w:r>
        <w:rPr/>
        <w:t xml:space="preserve">В краї милім, в краї ріднім,</w:t>
      </w:r>
    </w:p>
    <w:p>
      <w:pPr/>
      <w:r>
        <w:rPr/>
        <w:t xml:space="preserve">Де не глянь – страшенні чвари.</w:t>
      </w:r>
    </w:p>
    <w:p>
      <w:pPr/>
    </w:p>
    <w:p>
      <w:pPr/>
      <w:r>
        <w:rPr/>
        <w:t xml:space="preserve">Чом не крикнеш, правдо-мати?</w:t>
      </w:r>
    </w:p>
    <w:p>
      <w:pPr/>
      <w:r>
        <w:rPr/>
        <w:t xml:space="preserve">В пущі дикій рідні діти</w:t>
      </w:r>
    </w:p>
    <w:p>
      <w:pPr/>
      <w:r>
        <w:rPr/>
        <w:t xml:space="preserve">Поставали… як не стати?</w:t>
      </w:r>
    </w:p>
    <w:p>
      <w:pPr/>
      <w:r>
        <w:rPr/>
        <w:t xml:space="preserve">Довше так несила й жити!</w:t>
      </w:r>
    </w:p>
    <w:p>
      <w:pPr/>
    </w:p>
    <w:p>
      <w:pPr/>
      <w:r>
        <w:rPr/>
        <w:t xml:space="preserve">Краще вмерти: у могилі</w:t>
      </w:r>
    </w:p>
    <w:p>
      <w:pPr/>
      <w:r>
        <w:rPr/>
        <w:t xml:space="preserve">Відпочить на кладовищі…</w:t>
      </w:r>
    </w:p>
    <w:p>
      <w:pPr/>
      <w:r>
        <w:rPr/>
        <w:t xml:space="preserve">Тут же стогнуть грізні хвилі</w:t>
      </w:r>
    </w:p>
    <w:p>
      <w:pPr/>
      <w:r>
        <w:rPr/>
        <w:t xml:space="preserve">Та зростають вище й вище…</w:t>
      </w:r>
    </w:p>
    <w:p>
      <w:pPr/>
    </w:p>
    <w:p>
      <w:pPr/>
      <w:r>
        <w:rPr/>
        <w:t xml:space="preserve">То не паводь і не море,</w:t>
      </w:r>
    </w:p>
    <w:p>
      <w:pPr/>
      <w:r>
        <w:rPr/>
        <w:t xml:space="preserve">Де рибалка гине в човні, –</w:t>
      </w:r>
    </w:p>
    <w:p>
      <w:pPr/>
      <w:r>
        <w:rPr/>
        <w:t xml:space="preserve">Топить нас глибоке горе,</w:t>
      </w:r>
    </w:p>
    <w:p>
      <w:pPr/>
      <w:r>
        <w:rPr/>
        <w:t xml:space="preserve">Ним до краю душі повні,</w:t>
      </w:r>
    </w:p>
    <w:p>
      <w:pPr/>
    </w:p>
    <w:p>
      <w:pPr/>
      <w:r>
        <w:rPr/>
        <w:t xml:space="preserve">І проз край воно вже ллється…</w:t>
      </w:r>
    </w:p>
    <w:p>
      <w:pPr/>
      <w:r>
        <w:rPr/>
        <w:t xml:space="preserve">Тіло ниє, мозок в'яне…</w:t>
      </w:r>
    </w:p>
    <w:p>
      <w:pPr/>
      <w:r>
        <w:rPr/>
        <w:t xml:space="preserve">З нас, глузуючи, сміється</w:t>
      </w:r>
    </w:p>
    <w:p>
      <w:pPr/>
      <w:r>
        <w:rPr/>
        <w:t xml:space="preserve">Щось суворе та погане!</w:t>
      </w:r>
    </w:p>
    <w:p>
      <w:pPr/>
    </w:p>
    <w:p>
      <w:pPr/>
      <w:r>
        <w:rPr/>
        <w:t xml:space="preserve">Гей, колись братам в нещасті</w:t>
      </w:r>
    </w:p>
    <w:p>
      <w:pPr/>
      <w:r>
        <w:rPr/>
        <w:t xml:space="preserve">Поміч ми давали гоже,</w:t>
      </w:r>
    </w:p>
    <w:p>
      <w:pPr/>
      <w:r>
        <w:rPr/>
        <w:t xml:space="preserve">А тепер в тяжкій напасті</w:t>
      </w:r>
    </w:p>
    <w:p>
      <w:pPr/>
      <w:r>
        <w:rPr/>
        <w:t xml:space="preserve">Нам ніхто вже не поможе…</w:t>
      </w:r>
    </w:p>
    <w:p>
      <w:pPr/>
    </w:p>
    <w:p>
      <w:pPr/>
      <w:r>
        <w:rPr/>
        <w:t xml:space="preserve">Гей, юнацтво, чесний люде!</w:t>
      </w:r>
    </w:p>
    <w:p>
      <w:pPr/>
      <w:r>
        <w:rPr/>
        <w:t xml:space="preserve">Тяжко слову у неволі!</w:t>
      </w:r>
    </w:p>
    <w:p>
      <w:pPr/>
      <w:r>
        <w:rPr/>
        <w:t xml:space="preserve">Ой, коли ж то інше буде,</w:t>
      </w:r>
    </w:p>
    <w:p>
      <w:pPr/>
      <w:r>
        <w:rPr/>
        <w:t xml:space="preserve">Ой, коли ми діждем долі,</w:t>
      </w:r>
    </w:p>
    <w:p>
      <w:pPr/>
    </w:p>
    <w:p>
      <w:pPr/>
      <w:r>
        <w:rPr/>
        <w:t xml:space="preserve">Щоб вона, брати, засяла</w:t>
      </w:r>
    </w:p>
    <w:p>
      <w:pPr/>
      <w:r>
        <w:rPr/>
        <w:t xml:space="preserve">Ясним сонцем понад нами,</w:t>
      </w:r>
    </w:p>
    <w:p>
      <w:pPr/>
      <w:r>
        <w:rPr/>
        <w:t xml:space="preserve">Люте лихо відігнала, –</w:t>
      </w:r>
    </w:p>
    <w:p>
      <w:pPr/>
      <w:r>
        <w:rPr/>
        <w:t xml:space="preserve">Тугу, змочену сльозами!</w:t>
      </w:r>
    </w:p>
    <w:p>
      <w:pPr/>
    </w:p>
    <w:p>
      <w:pPr/>
      <w:r>
        <w:rPr/>
        <w:t xml:space="preserve">Добувайте ж, браття, сили,</w:t>
      </w:r>
    </w:p>
    <w:p>
      <w:pPr/>
      <w:r>
        <w:rPr/>
        <w:t xml:space="preserve">Гойте знанням темні очі…</w:t>
      </w:r>
    </w:p>
    <w:p>
      <w:pPr/>
      <w:r>
        <w:rPr/>
        <w:t xml:space="preserve">То й подасть нам бог наш милий</w:t>
      </w:r>
    </w:p>
    <w:p>
      <w:pPr/>
      <w:r>
        <w:rPr/>
        <w:t xml:space="preserve">Світлий ранок після ночі…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Темрява — Михайло Старицький</dc:title>
  <dc:description/>
  <dc:subject/>
  <cp:keywords/>
  <cp:category/>
  <cp:lastModifiedBy/>
  <dcterms:created xsi:type="dcterms:W3CDTF">2025-01-21T08:57:48+00:00</dcterms:created>
  <dcterms:modified xsi:type="dcterms:W3CDTF">2025-01-21T08:57:48+00:00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