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роковини Шевченку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>
          <w:i w:val="1"/>
          <w:iCs w:val="1"/>
        </w:rPr>
        <w:t xml:space="preserve">(До поновлення могили)</w:t>
      </w:r>
    </w:p>
    <w:p>
      <w:pPr/>
    </w:p>
    <w:p>
      <w:pPr/>
      <w:r>
        <w:rPr/>
        <w:t xml:space="preserve">За Каневом, на горах, аж на чолі,</w:t>
      </w:r>
    </w:p>
    <w:p>
      <w:pPr/>
      <w:r>
        <w:rPr/>
        <w:t xml:space="preserve">Де унизу Дніпро щось гомонить, –</w:t>
      </w:r>
    </w:p>
    <w:p>
      <w:pPr/>
      <w:r>
        <w:rPr/>
        <w:t xml:space="preserve">Могила єсть; її дощі поволі</w:t>
      </w:r>
    </w:p>
    <w:p>
      <w:pPr/>
      <w:r>
        <w:rPr/>
        <w:t xml:space="preserve">Розмили вкрай: дубовий хрест лежить;</w:t>
      </w:r>
    </w:p>
    <w:p>
      <w:pPr/>
    </w:p>
    <w:p>
      <w:pPr/>
      <w:r>
        <w:rPr/>
        <w:t xml:space="preserve">І щовесни з гори рвуть хвилі глину,</w:t>
      </w:r>
    </w:p>
    <w:p>
      <w:pPr/>
      <w:r>
        <w:rPr/>
        <w:t xml:space="preserve">Обвалюють у воду береги,</w:t>
      </w:r>
    </w:p>
    <w:p>
      <w:pPr/>
      <w:r>
        <w:rPr/>
        <w:t xml:space="preserve">Щоб вирвати в недбальців домовину</w:t>
      </w:r>
    </w:p>
    <w:p>
      <w:pPr/>
      <w:r>
        <w:rPr/>
        <w:t xml:space="preserve">Й на дні сховать останки дорогі…</w:t>
      </w:r>
    </w:p>
    <w:p>
      <w:pPr/>
    </w:p>
    <w:p>
      <w:pPr/>
      <w:r>
        <w:rPr/>
        <w:t xml:space="preserve">Хто ж там лежить? Кобзар наш незабутній,</w:t>
      </w:r>
    </w:p>
    <w:p>
      <w:pPr/>
      <w:r>
        <w:rPr/>
        <w:t xml:space="preserve">Що возприяв "терновий" за любов;</w:t>
      </w:r>
    </w:p>
    <w:p>
      <w:pPr/>
      <w:r>
        <w:rPr/>
        <w:t xml:space="preserve">На чужині зітхнув він дух славутній</w:t>
      </w:r>
    </w:p>
    <w:p>
      <w:pPr/>
      <w:r>
        <w:rPr/>
        <w:t xml:space="preserve">І тліном лиш вернувсь додому знов…</w:t>
      </w:r>
    </w:p>
    <w:p>
      <w:pPr/>
    </w:p>
    <w:p>
      <w:pPr/>
      <w:r>
        <w:rPr/>
        <w:t xml:space="preserve">Ні, він не вмер! Поки ще наше слово</w:t>
      </w:r>
    </w:p>
    <w:p>
      <w:pPr/>
      <w:r>
        <w:rPr/>
        <w:t xml:space="preserve">Лунатиме серед степів, лугів,</w:t>
      </w:r>
    </w:p>
    <w:p>
      <w:pPr/>
      <w:r>
        <w:rPr/>
        <w:t xml:space="preserve">Його пісень розіллється чудово</w:t>
      </w:r>
    </w:p>
    <w:p>
      <w:pPr/>
      <w:r>
        <w:rPr/>
        <w:t xml:space="preserve">Мелодія по сизій млі віків.</w:t>
      </w:r>
    </w:p>
    <w:p>
      <w:pPr/>
    </w:p>
    <w:p>
      <w:pPr/>
      <w:r>
        <w:rPr/>
        <w:t xml:space="preserve">І заповіт братерства та любові,</w:t>
      </w:r>
    </w:p>
    <w:p>
      <w:pPr/>
      <w:r>
        <w:rPr/>
        <w:t xml:space="preserve">Що він нам дав, як стяг, на боротьбу,</w:t>
      </w:r>
    </w:p>
    <w:p>
      <w:pPr/>
      <w:r>
        <w:rPr/>
        <w:t xml:space="preserve">Перелетить луною в інші мови</w:t>
      </w:r>
    </w:p>
    <w:p>
      <w:pPr/>
      <w:r>
        <w:rPr/>
        <w:t xml:space="preserve">І правдою подужає злобу.</w:t>
      </w:r>
    </w:p>
    <w:p>
      <w:pPr/>
    </w:p>
    <w:p>
      <w:pPr/>
      <w:r>
        <w:rPr/>
        <w:t xml:space="preserve">Настане час, і з тим новим псаломом</w:t>
      </w:r>
    </w:p>
    <w:p>
      <w:pPr/>
      <w:r>
        <w:rPr/>
        <w:t xml:space="preserve">Ми підемо по стогнах городів,</w:t>
      </w:r>
    </w:p>
    <w:p>
      <w:pPr/>
      <w:r>
        <w:rPr/>
        <w:t xml:space="preserve">І воздамо з тимпанами та дзвоном</w:t>
      </w:r>
    </w:p>
    <w:p>
      <w:pPr/>
      <w:r>
        <w:rPr/>
        <w:t xml:space="preserve">Хвалу йому, заступнику рабів.</w:t>
      </w:r>
    </w:p>
    <w:p>
      <w:pPr/>
    </w:p>
    <w:p>
      <w:pPr/>
      <w:r>
        <w:rPr/>
        <w:t xml:space="preserve">Настане час… Хоч і зима панує</w:t>
      </w:r>
    </w:p>
    <w:p>
      <w:pPr/>
      <w:r>
        <w:rPr/>
        <w:t xml:space="preserve">І в глупу ніч мовчить ще правди дзвін</w:t>
      </w:r>
    </w:p>
    <w:p>
      <w:pPr/>
      <w:r>
        <w:rPr/>
        <w:t xml:space="preserve">А темний люд і поночі простує</w:t>
      </w:r>
    </w:p>
    <w:p>
      <w:pPr/>
      <w:r>
        <w:rPr/>
        <w:t xml:space="preserve">На гору ту, де мученика тлін.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роковини Шевченку — Михайло Старицький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