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Спи, моя дитино золота,</w:t>
      </w:r>
    </w:p>
    <w:p>
      <w:pPr/>
      <w:r>
        <w:rPr/>
        <w:t xml:space="preserve">Спи, моя тривого кароока.</w:t>
      </w:r>
    </w:p>
    <w:p>
      <w:pPr/>
      <w:r>
        <w:rPr/>
        <w:t xml:space="preserve">В теплих снах ідyть в поля жита,</w:t>
      </w:r>
    </w:p>
    <w:p>
      <w:pPr/>
      <w:r>
        <w:rPr/>
        <w:t xml:space="preserve">І зоря над ними йде висока.</w:t>
      </w:r>
    </w:p>
    <w:p>
      <w:pPr/>
    </w:p>
    <w:p>
      <w:pPr/>
      <w:r>
        <w:rPr/>
        <w:t xml:space="preserve">Спи, моя гіллячко голуба,</w:t>
      </w:r>
    </w:p>
    <w:p>
      <w:pPr/>
      <w:r>
        <w:rPr/>
        <w:t xml:space="preserve">Тихо в моїм серці і щасливо.</w:t>
      </w:r>
    </w:p>
    <w:p>
      <w:pPr/>
      <w:r>
        <w:rPr/>
        <w:t xml:space="preserve">За вікном хлюпочеться плавба</w:t>
      </w:r>
    </w:p>
    <w:p>
      <w:pPr/>
      <w:r>
        <w:rPr/>
        <w:t xml:space="preserve">Твоїх літ і долі гомінливої.</w:t>
      </w:r>
    </w:p>
    <w:p>
      <w:pPr/>
    </w:p>
    <w:p>
      <w:pPr/>
      <w:r>
        <w:rPr/>
        <w:t xml:space="preserve">Спи, моя дитинко, на порі.</w:t>
      </w:r>
    </w:p>
    <w:p>
      <w:pPr/>
      <w:r>
        <w:rPr/>
        <w:t xml:space="preserve">Тіні сплять і сонна яворина...</w:t>
      </w:r>
    </w:p>
    <w:p>
      <w:pPr/>
      <w:r>
        <w:rPr/>
        <w:t xml:space="preserve">Та як небо в нашому Дніпрі,</w:t>
      </w:r>
    </w:p>
    <w:p>
      <w:pPr/>
      <w:r>
        <w:rPr/>
        <w:t xml:space="preserve">Так в тобі не спить хай Україна.</w:t>
      </w:r>
    </w:p>
    <w:p>
      <w:pPr/>
    </w:p>
    <w:p>
      <w:pPr/>
      <w:r>
        <w:rPr/>
        <w:t xml:space="preserve">Хай вона не спить в тобі повік,</w:t>
      </w:r>
    </w:p>
    <w:p>
      <w:pPr/>
      <w:r>
        <w:rPr/>
        <w:t xml:space="preserve">Бо вона — для тебе і для світу...</w:t>
      </w:r>
    </w:p>
    <w:p>
      <w:pPr/>
      <w:r>
        <w:rPr/>
        <w:t xml:space="preserve">Люлі, мій маленький чоловік,</w:t>
      </w:r>
    </w:p>
    <w:p>
      <w:pPr/>
      <w:r>
        <w:rPr/>
        <w:t xml:space="preserve">Капле сон сріблястий з верховіту...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колискова — Микола Вінграновський</dc:title>
  <dc:description/>
  <dc:subject/>
  <cp:keywords/>
  <cp:category/>
  <cp:lastModifiedBy/>
  <dcterms:created xsi:type="dcterms:W3CDTF">2025-01-21T08:09:38+00:00</dcterms:created>
  <dcterms:modified xsi:type="dcterms:W3CDTF">2025-01-21T08:09:38+00:00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