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Черепаха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грядці, де росте редиска, с</w:t>
      </w:r>
    </w:p>
    <w:p>
      <w:pPr/>
      <w:r>
        <w:rPr/>
        <w:t xml:space="preserve">идить якийсь незнаний звір:</w:t>
      </w:r>
    </w:p>
    <w:p>
      <w:pPr/>
      <w:r>
        <w:rPr/>
        <w:t xml:space="preserve">на спині в нього чорна миска</w:t>
      </w:r>
    </w:p>
    <w:p>
      <w:pPr/>
      <w:r>
        <w:rPr/>
        <w:t xml:space="preserve">і ніжки висунулись з дір.</w:t>
      </w:r>
    </w:p>
    <w:p>
      <w:pPr/>
    </w:p>
    <w:p>
      <w:pPr/>
      <w:r>
        <w:rPr/>
        <w:t xml:space="preserve">Та це ж, звичайно, черепаха!</w:t>
      </w:r>
    </w:p>
    <w:p>
      <w:pPr/>
      <w:r>
        <w:rPr/>
        <w:t xml:space="preserve">І як вона прийшла сюди?</w:t>
      </w:r>
    </w:p>
    <w:p>
      <w:pPr/>
      <w:r>
        <w:rPr/>
        <w:t xml:space="preserve">Ой черепахо-бідолахо,</w:t>
      </w:r>
    </w:p>
    <w:p>
      <w:pPr/>
      <w:r>
        <w:rPr/>
        <w:t xml:space="preserve">ти ж тут загинеш без води!</w:t>
      </w:r>
    </w:p>
    <w:p>
      <w:pPr/>
    </w:p>
    <w:p>
      <w:pPr/>
      <w:r>
        <w:rPr/>
        <w:t xml:space="preserve">Адже до річки через поле,</w:t>
      </w:r>
    </w:p>
    <w:p>
      <w:pPr/>
      <w:r>
        <w:rPr/>
        <w:t xml:space="preserve">через ярочки та горби</w:t>
      </w:r>
    </w:p>
    <w:p>
      <w:pPr/>
      <w:r>
        <w:rPr/>
        <w:t xml:space="preserve">по-черепашачи, поволі,</w:t>
      </w:r>
    </w:p>
    <w:p>
      <w:pPr/>
      <w:r>
        <w:rPr/>
        <w:t xml:space="preserve">ти будеш лізти дві доби!..</w:t>
      </w:r>
    </w:p>
    <w:p>
      <w:pPr/>
    </w:p>
    <w:p>
      <w:pPr/>
      <w:r>
        <w:rPr/>
        <w:t xml:space="preserve">А ми цю чорну боягузку,</w:t>
      </w:r>
    </w:p>
    <w:p>
      <w:pPr/>
      <w:r>
        <w:rPr/>
        <w:t xml:space="preserve">що вся сховалась під щитом,</w:t>
      </w:r>
    </w:p>
    <w:p>
      <w:pPr/>
      <w:r>
        <w:rPr/>
        <w:t xml:space="preserve">мерщій загорнемо у хустку</w:t>
      </w:r>
    </w:p>
    <w:p>
      <w:pPr/>
      <w:r>
        <w:rPr/>
        <w:t xml:space="preserve">і понесем усі гуртом.</w:t>
      </w:r>
    </w:p>
    <w:p>
      <w:pPr/>
    </w:p>
    <w:p>
      <w:pPr/>
      <w:r>
        <w:rPr/>
        <w:t xml:space="preserve">І примчимо єдиним махом</w:t>
      </w:r>
    </w:p>
    <w:p>
      <w:pPr/>
      <w:r>
        <w:rPr/>
        <w:t xml:space="preserve">в кущі до річки, до води.</w:t>
      </w:r>
    </w:p>
    <w:p>
      <w:pPr/>
      <w:r>
        <w:rPr/>
        <w:t xml:space="preserve">Отут спокійно, черепахо,</w:t>
      </w:r>
    </w:p>
    <w:p>
      <w:pPr/>
      <w:r>
        <w:rPr/>
        <w:t xml:space="preserve">живи й далеко не ходи.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Черепаха — Наталя Забіла</dc:title>
  <dc:description/>
  <dc:subject/>
  <cp:keywords/>
  <cp:category/>
  <cp:lastModifiedBy/>
  <dcterms:created xsi:type="dcterms:W3CDTF">2025-01-21T09:30:46+00:00</dcterms:created>
  <dcterms:modified xsi:type="dcterms:W3CDTF">2025-01-21T09:30:46+00:00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