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Равлик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Лізе, лізе равлик по моріжку,</w:t>
      </w:r>
    </w:p>
    <w:p>
      <w:pPr/>
      <w:r>
        <w:rPr/>
        <w:t xml:space="preserve">виставляє равлик довгі ріжки.</w:t>
      </w:r>
    </w:p>
    <w:p>
      <w:pPr/>
    </w:p>
    <w:p>
      <w:pPr/>
      <w:r>
        <w:rPr/>
        <w:t xml:space="preserve">А на спині в равлика хатинка.</w:t>
      </w:r>
    </w:p>
    <w:p>
      <w:pPr/>
      <w:r>
        <w:rPr/>
        <w:t xml:space="preserve">Заболить у тебе, равлик, спинка!</w:t>
      </w:r>
    </w:p>
    <w:p>
      <w:pPr/>
    </w:p>
    <w:p>
      <w:pPr/>
      <w:r>
        <w:rPr/>
        <w:t xml:space="preserve">Ні, не важко равлику, не важко,</w:t>
      </w:r>
    </w:p>
    <w:p>
      <w:pPr/>
      <w:r>
        <w:rPr/>
        <w:t xml:space="preserve">бо легка хатинка-черепашка.</w:t>
      </w:r>
    </w:p>
    <w:p>
      <w:pPr/>
    </w:p>
    <w:p>
      <w:pPr/>
      <w:r>
        <w:rPr/>
        <w:t xml:space="preserve">Та зате, як поруч небезпека,</w:t>
      </w:r>
    </w:p>
    <w:p>
      <w:pPr/>
      <w:r>
        <w:rPr/>
        <w:t xml:space="preserve">равлику додому недалеко:</w:t>
      </w:r>
    </w:p>
    <w:p>
      <w:pPr/>
    </w:p>
    <w:p>
      <w:pPr/>
      <w:r>
        <w:rPr/>
        <w:t xml:space="preserve">в черепашку зразу може влізти —</w:t>
      </w:r>
    </w:p>
    <w:p>
      <w:pPr/>
      <w:r>
        <w:rPr/>
        <w:t xml:space="preserve">і вже пташці равлика не з'їсти!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Равлик — Наталя Забіла</dc:title>
  <dc:description/>
  <dc:subject/>
  <cp:keywords/>
  <cp:category/>
  <cp:lastModifiedBy/>
  <dcterms:created xsi:type="dcterms:W3CDTF">2025-01-21T08:59:28+00:00</dcterms:created>
  <dcterms:modified xsi:type="dcterms:W3CDTF">2025-01-21T08:59:28+00:00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