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Маріїнському парку навесні...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Олеся Мамчич</w:t>
      </w:r>
    </w:p>
    <w:p>
      <w:pPr/>
      <w:r>
        <w:rPr/>
        <w:t xml:space="preserve">у Маріїнському парку навесні</w:t>
      </w:r>
    </w:p>
    <w:p>
      <w:pPr/>
      <w:r>
        <w:rPr/>
        <w:t xml:space="preserve">дерева пустили червоне листя</w:t>
      </w:r>
    </w:p>
    <w:p>
      <w:pPr/>
      <w:r>
        <w:rPr/>
        <w:t xml:space="preserve">і струмки течуть</w:t>
      </w:r>
    </w:p>
    <w:p>
      <w:pPr/>
      <w:r>
        <w:rPr/>
        <w:t xml:space="preserve">багряні</w:t>
      </w:r>
    </w:p>
    <w:p>
      <w:pPr/>
      <w:r>
        <w:rPr/>
        <w:t xml:space="preserve">і повітря немає</w:t>
      </w:r>
    </w:p>
    <w:p>
      <w:pPr/>
      <w:r>
        <w:rPr/>
        <w:t xml:space="preserve">місцями</w:t>
      </w:r>
    </w:p>
    <w:p>
      <w:pPr/>
      <w:r>
        <w:rPr/>
        <w:t xml:space="preserve">а поміж людей —</w:t>
      </w:r>
    </w:p>
    <w:p>
      <w:pPr/>
      <w:r>
        <w:rPr/>
        <w:t xml:space="preserve">кожен третій без тіні</w:t>
      </w:r>
    </w:p>
    <w:p>
      <w:pPr/>
    </w:p>
    <w:p>
      <w:pPr/>
      <w:r>
        <w:rPr/>
        <w:t xml:space="preserve">у Маріїнському парку навесні</w:t>
      </w:r>
    </w:p>
    <w:p>
      <w:pPr/>
      <w:r>
        <w:rPr/>
        <w:t xml:space="preserve">кулі дзижчать</w:t>
      </w:r>
    </w:p>
    <w:p>
      <w:pPr/>
      <w:r>
        <w:rPr/>
        <w:t xml:space="preserve">а то бджоли</w:t>
      </w:r>
    </w:p>
    <w:p>
      <w:pPr/>
    </w:p>
    <w:p>
      <w:pPr/>
      <w:r>
        <w:rPr/>
        <w:t xml:space="preserve">а сонце</w:t>
      </w:r>
    </w:p>
    <w:p>
      <w:pPr/>
      <w:r>
        <w:rPr/>
        <w:t xml:space="preserve">викочується на сході</w:t>
      </w:r>
    </w:p>
    <w:p>
      <w:pPr/>
      <w:r>
        <w:rPr/>
        <w:t xml:space="preserve">чорною шиною</w:t>
      </w:r>
    </w:p>
    <w:p>
      <w:pPr/>
      <w:r>
        <w:rPr/>
        <w:t xml:space="preserve">і опадає на заході</w:t>
      </w:r>
    </w:p>
    <w:p>
      <w:pPr/>
      <w:r>
        <w:rPr/>
        <w:t xml:space="preserve">обгорілою</w:t>
      </w:r>
    </w:p>
    <w:p>
      <w:pPr/>
      <w:r>
        <w:rPr/>
        <w:t xml:space="preserve">задимленою</w:t>
      </w:r>
    </w:p>
    <w:p>
      <w:pPr/>
      <w:r>
        <w:rPr/>
        <w:t xml:space="preserve">дірою</w:t>
      </w:r>
    </w:p>
    <w:p>
      <w:pPr/>
    </w:p>
    <w:p>
      <w:pPr/>
      <w:r>
        <w:rPr/>
        <w:t xml:space="preserve">кажуть,</w:t>
      </w:r>
    </w:p>
    <w:p>
      <w:pPr/>
      <w:r>
        <w:rPr/>
        <w:t xml:space="preserve">схлипи, крики — ввижаються</w:t>
      </w:r>
    </w:p>
    <w:p>
      <w:pPr/>
      <w:r>
        <w:rPr/>
        <w:t xml:space="preserve">якщо прислухатись —</w:t>
      </w:r>
    </w:p>
    <w:p>
      <w:pPr/>
      <w:r>
        <w:rPr/>
        <w:t xml:space="preserve">то лише трава шелестить</w:t>
      </w:r>
    </w:p>
    <w:p>
      <w:pPr/>
    </w:p>
    <w:p>
      <w:pPr/>
      <w:r>
        <w:rPr/>
        <w:t xml:space="preserve">червона.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Маріїнському парку навесні... — Олеся Мамчич</dc:title>
  <dc:description/>
  <dc:subject/>
  <cp:keywords/>
  <cp:category/>
  <cp:lastModifiedBy/>
  <dcterms:created xsi:type="dcterms:W3CDTF">2025-01-21T08:52:00+00:00</dcterms:created>
  <dcterms:modified xsi:type="dcterms:W3CDTF">2025-01-21T08:52:00+00:00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