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Одружіння Гаврила Ратиці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Кудлатий, увесь у реп'яхах пес Лапко вибіг за ворота, глянув весело на місяць, гавкнув і хотів був забігти провідати сусідського Рябка, та враз зупинився, нашорошив вуха й став прислухатися.</w:t>
      </w:r>
    </w:p>
    <w:p>
      <w:pPr/>
      <w:r>
        <w:rPr/>
        <w:t xml:space="preserve">Недалеко, біля сусідського двору, стояв його молодий господар Гаврило Ратиця й розмовляв із Мелашкою – сусідовою дочкою.</w:t>
      </w:r>
    </w:p>
    <w:p>
      <w:pPr/>
      <w:r>
        <w:rPr/>
        <w:t xml:space="preserve">– Так ти слухай, Мелашко, кажи, чи підеш за мене? Якщо ні, то я Гапку піду сватати.</w:t>
      </w:r>
    </w:p>
    <w:p>
      <w:pPr/>
      <w:r>
        <w:rPr/>
        <w:t xml:space="preserve">Очі Лапкові потьмарилися, хвіст, що весело стирчав догори, похилився знесилено додолу, він тяжко, тяжко зідхнув і пішов на тік до свого кубла.</w:t>
      </w:r>
    </w:p>
    <w:p>
      <w:pPr/>
      <w:r>
        <w:rPr/>
        <w:t xml:space="preserve">Укладаючись спати, довго ворочався й зідхав.</w:t>
      </w:r>
    </w:p>
    <w:p>
      <w:pPr/>
      <w:r>
        <w:rPr/>
        <w:t xml:space="preserve">– Чого, старий, зідхаєш? – запитала сучка Розька.</w:t>
      </w:r>
    </w:p>
    <w:p>
      <w:pPr/>
      <w:r>
        <w:rPr/>
        <w:t xml:space="preserve">– І ти зідхнеш, – одказав Лапко, – хазяїн молодий он женитися збирається – днів зо два доведеться по чужих дворах блукати, поки весілля одгуляють. Це ж боярином обов'язково Сашка Вирвизуба запросять, а ти знаєш, який він, як нап'ється – або цеберку драну до хвоста причепить, або з ріпицею зовсім висмикне.</w:t>
      </w:r>
    </w:p>
    <w:p>
      <w:pPr/>
      <w:r>
        <w:rPr/>
        <w:t xml:space="preserve">– Та він може, – зідхнула й собі Розька, – он торік, у Гаврилів кума Сірка на весіллі впіймав і самогоном напоїв. Вибігла кума Рябка, а вона саме цуценят привела, гульк, – крутиться Сірко по дворі, гавкає, – побачив її та до неї: "А, така пересяка – наплодила кубло ціле на мою голову, що й повернутись ніде, Що я на морозі через вас мушу гибіти – туди вашу перетуди, геть з кубла!" – та до цуценят та й давай їх колошкати – насилу відтягли його.</w:t>
      </w:r>
    </w:p>
    <w:p>
      <w:pPr/>
      <w:r>
        <w:rPr/>
        <w:t xml:space="preserve">На ранок усе населення двору Гаврила Ратиці знало, що молодий господар женитися буде.</w:t>
      </w:r>
    </w:p>
    <w:p>
      <w:pPr/>
      <w:r>
        <w:rPr/>
        <w:t xml:space="preserve">Горе, сум ї розпач запанували серед худоби й птаства у дворі Ратиці.</w:t>
      </w:r>
    </w:p>
    <w:p>
      <w:pPr/>
      <w:r>
        <w:rPr/>
        <w:t xml:space="preserve">Літній кінь Воронько, прочувши цю новину, сумно сам до себе промовив:</w:t>
      </w:r>
    </w:p>
    <w:p>
      <w:pPr/>
      <w:r>
        <w:rPr/>
        <w:t xml:space="preserve">– Держись, товаришу Воронько, – катати сватів будеш, рисаком тобі бігати доведеться, – а хитнувши головою, додав: – а який там із мене рисак, коли на сиру погоду ноги ломити почало, ехе-хе, що й казати – "старість не радість".</w:t>
      </w:r>
    </w:p>
    <w:p>
      <w:pPr/>
      <w:r>
        <w:rPr/>
        <w:t xml:space="preserve">Корова Манька ніжно лизькала свого бузівка Білоголового й мукала:</w:t>
      </w:r>
    </w:p>
    <w:p>
      <w:pPr/>
      <w:r>
        <w:rPr/>
        <w:t xml:space="preserve">– Продадуть тебе, синочку, – чує душа моя, що продадуть, бо хіба я не знаю отого весілля – розходу не оберешся, а звідки доходу візьмеш.</w:t>
      </w:r>
    </w:p>
    <w:p>
      <w:pPr/>
      <w:r>
        <w:rPr/>
        <w:t xml:space="preserve">Білоголовий насамовито бутів:</w:t>
      </w:r>
    </w:p>
    <w:p>
      <w:pPr/>
      <w:r>
        <w:rPr/>
        <w:t xml:space="preserve">– М-м-а-а-мочко-о-о ріднесенька-а-а, сирота-а-а я неща-а-сний!</w:t>
      </w:r>
    </w:p>
    <w:p>
      <w:pPr/>
      <w:r>
        <w:rPr/>
        <w:t xml:space="preserve">А в курнику серед курей, качок та гусей так зовсім переполох зчинився. Качки кахкали, гуси ґелґали, кури кудкудакали, чуючи близьку смерть.</w:t>
      </w:r>
    </w:p>
    <w:p>
      <w:pPr/>
      <w:r>
        <w:rPr/>
        <w:t xml:space="preserve">Старий півень Петька, прощаючись увечорі на сідалі з курми, аж заплакав і, витираючи сльози, заповідав:</w:t>
      </w:r>
    </w:p>
    <w:p>
      <w:pPr/>
      <w:r>
        <w:rPr/>
        <w:t xml:space="preserve">– Живіть, дітки, не сваріться, на чужі токи не зазирайте, двору свого пильнуйте.</w:t>
      </w:r>
    </w:p>
    <w:p>
      <w:pPr/>
      <w:r>
        <w:rPr/>
        <w:t xml:space="preserve">А потім обняв свою курку, укохану Зозульку, та й промовив крізь сльози:</w:t>
      </w:r>
    </w:p>
    <w:p>
      <w:pPr/>
      <w:r>
        <w:rPr/>
        <w:t xml:space="preserve">– Ех, життя наше немилеє, розставаться, старенька, нам доведеться...</w:t>
      </w:r>
    </w:p>
    <w:p>
      <w:pPr/>
      <w:r>
        <w:rPr/>
        <w:t xml:space="preserve">Молодше покоління й собі утирало сльози.</w:t>
      </w:r>
    </w:p>
    <w:p>
      <w:pPr/>
      <w:r>
        <w:rPr/>
        <w:t xml:space="preserve">А в хаті кіт Васько, сидячи на комині, на п'яних сватів дивився й муркотав, утираючи лице лапкою:</w:t>
      </w:r>
    </w:p>
    <w:p>
      <w:pPr/>
      <w:r>
        <w:rPr/>
        <w:t xml:space="preserve">– Нек-куль-тур-р-р-ність, понапиваються, будуть р-р-ригати, хату засквер-р-р– нять.</w:t>
      </w:r>
    </w:p>
    <w:p>
      <w:pPr/>
      <w:r>
        <w:rPr/>
        <w:t xml:space="preserve">У неділю весілля справляли. Все птаство й худоба невеселі були, а Лапко з Розькою з двору пішли – од гріха подалі.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Одружіння Гаврила Ратиці — Юрій Вухналь</dc:title>
  <dc:description/>
  <dc:subject/>
  <cp:keywords/>
  <cp:category/>
  <cp:lastModifiedBy/>
  <dcterms:created xsi:type="dcterms:W3CDTF">2025-01-21T09:09:14+00:00</dcterms:created>
  <dcterms:modified xsi:type="dcterms:W3CDTF">2025-01-21T09:09:14+00:00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