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Юрій Болеслав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Після Льва, після Андрія</w:t>
      </w:r>
    </w:p>
    <w:p>
      <w:pPr/>
      <w:r>
        <w:rPr/>
        <w:t xml:space="preserve">Княжив Юрій Болеслав,</w:t>
      </w:r>
    </w:p>
    <w:p>
      <w:pPr/>
      <w:r>
        <w:rPr/>
        <w:t xml:space="preserve">Син поляка й українки</w:t>
      </w:r>
    </w:p>
    <w:p>
      <w:pPr/>
      <w:r>
        <w:rPr/>
        <w:t xml:space="preserve">Про поляків тільки дбав.</w:t>
      </w:r>
    </w:p>
    <w:p>
      <w:pPr/>
    </w:p>
    <w:p>
      <w:pPr/>
      <w:r>
        <w:rPr/>
        <w:t xml:space="preserve">Будував костьоли польські,</w:t>
      </w:r>
    </w:p>
    <w:p>
      <w:pPr/>
      <w:r>
        <w:rPr/>
        <w:t xml:space="preserve">Запроваджував латинь,</w:t>
      </w:r>
    </w:p>
    <w:p>
      <w:pPr/>
      <w:r>
        <w:rPr/>
        <w:t xml:space="preserve">Не любив свого нічого</w:t>
      </w:r>
    </w:p>
    <w:p>
      <w:pPr/>
      <w:r>
        <w:rPr/>
        <w:t xml:space="preserve">І сміявся із святинь.</w:t>
      </w:r>
    </w:p>
    <w:p>
      <w:pPr/>
    </w:p>
    <w:p>
      <w:pPr/>
      <w:r>
        <w:rPr/>
        <w:t xml:space="preserve">З Польщі їхали невпинно</w:t>
      </w:r>
    </w:p>
    <w:p>
      <w:pPr/>
      <w:r>
        <w:rPr/>
        <w:t xml:space="preserve">Шляхта, дідичі, купці,</w:t>
      </w:r>
    </w:p>
    <w:p>
      <w:pPr/>
      <w:r>
        <w:rPr/>
        <w:t xml:space="preserve">Все життя поляк-чужинець</w:t>
      </w:r>
    </w:p>
    <w:p>
      <w:pPr/>
      <w:r>
        <w:rPr/>
        <w:t xml:space="preserve">Став тримати у руці.</w:t>
      </w:r>
    </w:p>
    <w:p>
      <w:pPr/>
    </w:p>
    <w:p>
      <w:pPr/>
      <w:r>
        <w:rPr/>
        <w:t xml:space="preserve">І урвалося терпіння,</w:t>
      </w:r>
    </w:p>
    <w:p>
      <w:pPr/>
      <w:r>
        <w:rPr/>
        <w:t xml:space="preserve">І увесь народ повстав,</w:t>
      </w:r>
    </w:p>
    <w:p>
      <w:pPr/>
      <w:r>
        <w:rPr/>
        <w:t xml:space="preserve">По містах, по селах всюди</w:t>
      </w:r>
    </w:p>
    <w:p>
      <w:pPr/>
      <w:r>
        <w:rPr/>
        <w:t xml:space="preserve">На чужинця ніж підняв.</w:t>
      </w:r>
    </w:p>
    <w:p>
      <w:pPr/>
    </w:p>
    <w:p>
      <w:pPr/>
      <w:r>
        <w:rPr/>
        <w:t xml:space="preserve">Болеслава отруїли,</w:t>
      </w:r>
    </w:p>
    <w:p>
      <w:pPr/>
      <w:r>
        <w:rPr/>
        <w:t xml:space="preserve">Вбивства, розрухи пішли…</w:t>
      </w:r>
    </w:p>
    <w:p>
      <w:pPr/>
      <w:r>
        <w:rPr/>
        <w:t xml:space="preserve">Землю Галицько-Волинську</w:t>
      </w:r>
    </w:p>
    <w:p>
      <w:pPr/>
      <w:r>
        <w:rPr/>
        <w:t xml:space="preserve">Знов чужинці зайняли.</w:t>
      </w:r>
    </w:p>
    <w:p>
      <w:pPr/>
    </w:p>
    <w:p>
      <w:pPr/>
      <w:r>
        <w:rPr/>
        <w:t xml:space="preserve">Так безславно обезславив</w:t>
      </w:r>
    </w:p>
    <w:p>
      <w:pPr/>
      <w:r>
        <w:rPr/>
        <w:t xml:space="preserve">Княжий устрій Болеслав…</w:t>
      </w:r>
    </w:p>
    <w:p>
      <w:pPr/>
      <w:r>
        <w:rPr/>
        <w:t xml:space="preserve">І народ доріг до щастя</w:t>
      </w:r>
    </w:p>
    <w:p>
      <w:pPr/>
      <w:r>
        <w:rPr/>
        <w:t xml:space="preserve">Без князів шукати став.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Юрій Болеслав — Олександр Олесь</dc:title>
  <dc:description/>
  <dc:subject/>
  <cp:keywords/>
  <cp:category/>
  <cp:lastModifiedBy/>
  <dcterms:created xsi:type="dcterms:W3CDTF">2025-01-21T08:51:35+00:00</dcterms:created>
  <dcterms:modified xsi:type="dcterms:W3CDTF">2025-01-21T08:51:35+00:00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