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Володимирко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Володар умер і сина</w:t>
      </w:r>
    </w:p>
    <w:p>
      <w:pPr/>
      <w:r>
        <w:rPr/>
        <w:t xml:space="preserve">Володимирка лишив.</w:t>
      </w:r>
    </w:p>
    <w:p>
      <w:pPr/>
      <w:r>
        <w:rPr/>
        <w:t xml:space="preserve">Був це князь твердий, рішучий,</w:t>
      </w:r>
    </w:p>
    <w:p>
      <w:pPr/>
      <w:r>
        <w:rPr/>
        <w:t xml:space="preserve">Серце з кременю носив.</w:t>
      </w:r>
    </w:p>
    <w:p>
      <w:pPr/>
    </w:p>
    <w:p>
      <w:pPr/>
      <w:r>
        <w:rPr/>
        <w:t xml:space="preserve">Перед ним мета єдина:</w:t>
      </w:r>
    </w:p>
    <w:p>
      <w:pPr/>
      <w:r>
        <w:rPr/>
        <w:t xml:space="preserve">Сила, міць Галичини.</w:t>
      </w:r>
    </w:p>
    <w:p>
      <w:pPr/>
      <w:r>
        <w:rPr/>
        <w:t xml:space="preserve">Рівні всі: народ, бояри,</w:t>
      </w:r>
    </w:p>
    <w:p>
      <w:pPr/>
      <w:r>
        <w:rPr/>
        <w:t xml:space="preserve">Всі у матері сини.</w:t>
      </w:r>
    </w:p>
    <w:p>
      <w:pPr/>
    </w:p>
    <w:p>
      <w:pPr/>
      <w:r>
        <w:rPr/>
        <w:t xml:space="preserve">За Дністер, на гори, в Галич,</w:t>
      </w:r>
    </w:p>
    <w:p>
      <w:pPr/>
      <w:r>
        <w:rPr/>
        <w:t xml:space="preserve">Він столицю переніс,</w:t>
      </w:r>
    </w:p>
    <w:p>
      <w:pPr/>
      <w:r>
        <w:rPr/>
        <w:t xml:space="preserve">Замок він обвів валами,</w:t>
      </w:r>
    </w:p>
    <w:p>
      <w:pPr/>
      <w:r>
        <w:rPr/>
        <w:t xml:space="preserve">Ровом, мурами обніс.</w:t>
      </w:r>
    </w:p>
    <w:p>
      <w:pPr/>
    </w:p>
    <w:p>
      <w:pPr/>
      <w:r>
        <w:rPr/>
        <w:t xml:space="preserve">І розцвів, як Київ, Галич:</w:t>
      </w:r>
    </w:p>
    <w:p>
      <w:pPr/>
      <w:r>
        <w:rPr/>
        <w:t xml:space="preserve">На дорогах, на шляхах</w:t>
      </w:r>
    </w:p>
    <w:p>
      <w:pPr/>
      <w:r>
        <w:rPr/>
        <w:t xml:space="preserve">Наче ярмарок зібрався</w:t>
      </w:r>
    </w:p>
    <w:p>
      <w:pPr/>
      <w:r>
        <w:rPr/>
        <w:t xml:space="preserve">І розкинувся в степах.</w:t>
      </w:r>
    </w:p>
    <w:p>
      <w:pPr/>
    </w:p>
    <w:p>
      <w:pPr/>
      <w:r>
        <w:rPr/>
        <w:t xml:space="preserve">Скрип возів і ржання коней,</w:t>
      </w:r>
    </w:p>
    <w:p>
      <w:pPr/>
      <w:r>
        <w:rPr/>
        <w:t xml:space="preserve">Крики, ляскіт батогів,</w:t>
      </w:r>
    </w:p>
    <w:p>
      <w:pPr/>
      <w:r>
        <w:rPr/>
        <w:t xml:space="preserve">Хмари куряви над степом,</w:t>
      </w:r>
    </w:p>
    <w:p>
      <w:pPr/>
      <w:r>
        <w:rPr/>
        <w:t xml:space="preserve">Рев непоєних биків.</w:t>
      </w:r>
    </w:p>
    <w:p>
      <w:pPr/>
    </w:p>
    <w:p>
      <w:pPr/>
      <w:r>
        <w:rPr/>
        <w:t xml:space="preserve">На Дністрі ще більше руху,</w:t>
      </w:r>
    </w:p>
    <w:p>
      <w:pPr/>
      <w:r>
        <w:rPr/>
        <w:t xml:space="preserve">Люди бджолами гудуть,</w:t>
      </w:r>
    </w:p>
    <w:p>
      <w:pPr/>
      <w:r>
        <w:rPr/>
        <w:t xml:space="preserve">Серби, половці, араби</w:t>
      </w:r>
    </w:p>
    <w:p>
      <w:pPr/>
      <w:r>
        <w:rPr/>
        <w:t xml:space="preserve">Крам купують, продають.</w:t>
      </w:r>
    </w:p>
    <w:p>
      <w:pPr/>
    </w:p>
    <w:p>
      <w:pPr/>
      <w:r>
        <w:rPr/>
        <w:t xml:space="preserve">Продають пахучі трави,</w:t>
      </w:r>
    </w:p>
    <w:p>
      <w:pPr/>
      <w:r>
        <w:rPr/>
        <w:t xml:space="preserve">Зброю, овочі, вино,</w:t>
      </w:r>
    </w:p>
    <w:p>
      <w:pPr/>
      <w:r>
        <w:rPr/>
        <w:t xml:space="preserve">Найкрасніший посуд грецький,</w:t>
      </w:r>
    </w:p>
    <w:p>
      <w:pPr/>
      <w:r>
        <w:rPr/>
        <w:t xml:space="preserve">Оксамит, єдваб, сукно,</w:t>
      </w:r>
    </w:p>
    <w:p>
      <w:pPr/>
    </w:p>
    <w:p>
      <w:pPr/>
      <w:r>
        <w:rPr/>
        <w:t xml:space="preserve">А купують шкіру, хутра,</w:t>
      </w:r>
    </w:p>
    <w:p>
      <w:pPr/>
      <w:r>
        <w:rPr/>
        <w:t xml:space="preserve">Віск, дерева, збіжжя, сіль.</w:t>
      </w:r>
    </w:p>
    <w:p>
      <w:pPr/>
      <w:r>
        <w:rPr/>
        <w:t xml:space="preserve">Кораблі привуть невпинно</w:t>
      </w:r>
    </w:p>
    <w:p>
      <w:pPr/>
      <w:r>
        <w:rPr/>
        <w:t xml:space="preserve">І приходять звідусіль.</w:t>
      </w:r>
    </w:p>
    <w:p>
      <w:pPr/>
    </w:p>
    <w:p>
      <w:pPr/>
      <w:r>
        <w:rPr/>
        <w:t xml:space="preserve">Місто теж блищить, шумує.</w:t>
      </w:r>
    </w:p>
    <w:p>
      <w:pPr/>
      <w:r>
        <w:rPr/>
        <w:t xml:space="preserve">Самоцвіти на жінках,</w:t>
      </w:r>
    </w:p>
    <w:p>
      <w:pPr/>
      <w:r>
        <w:rPr/>
        <w:t xml:space="preserve">В сріблі, в золоті бояри</w:t>
      </w:r>
    </w:p>
    <w:p>
      <w:pPr/>
      <w:r>
        <w:rPr/>
        <w:t xml:space="preserve">І в бобрових кожухах.</w:t>
      </w:r>
    </w:p>
    <w:p>
      <w:pPr/>
    </w:p>
    <w:p>
      <w:pPr/>
      <w:r>
        <w:rPr/>
        <w:t xml:space="preserve">Запишалися бояри,</w:t>
      </w:r>
    </w:p>
    <w:p>
      <w:pPr/>
      <w:r>
        <w:rPr/>
        <w:t xml:space="preserve">Хочуть влади, бунчука,</w:t>
      </w:r>
    </w:p>
    <w:p>
      <w:pPr/>
      <w:r>
        <w:rPr/>
        <w:t xml:space="preserve">Та страшна, міцна, залізна</w:t>
      </w:r>
    </w:p>
    <w:p>
      <w:pPr/>
      <w:r>
        <w:rPr/>
        <w:t xml:space="preserve">Володимирка рука.</w:t>
      </w:r>
    </w:p>
    <w:p>
      <w:pPr/>
    </w:p>
    <w:p>
      <w:pPr/>
      <w:r>
        <w:rPr/>
        <w:t xml:space="preserve">"Не дозволю, щоб в державі</w:t>
      </w:r>
    </w:p>
    <w:p>
      <w:pPr/>
      <w:r>
        <w:rPr/>
        <w:t xml:space="preserve">Жив щасливо тільки пан:</w:t>
      </w:r>
    </w:p>
    <w:p>
      <w:pPr/>
      <w:r>
        <w:rPr/>
        <w:t xml:space="preserve">Для усіх держава-мати:</w:t>
      </w:r>
    </w:p>
    <w:p>
      <w:pPr/>
      <w:r>
        <w:rPr/>
        <w:t xml:space="preserve">Для бояр і для селян".</w:t>
      </w:r>
    </w:p>
    <w:p>
      <w:pPr/>
    </w:p>
    <w:p>
      <w:pPr/>
      <w:r>
        <w:rPr/>
        <w:t xml:space="preserve">І корилися бояри,</w:t>
      </w:r>
    </w:p>
    <w:p>
      <w:pPr/>
      <w:r>
        <w:rPr/>
        <w:t xml:space="preserve">Але тільки не в думках:</w:t>
      </w:r>
    </w:p>
    <w:p>
      <w:pPr/>
      <w:r>
        <w:rPr/>
        <w:t xml:space="preserve">В серці камені носили</w:t>
      </w:r>
    </w:p>
    <w:p>
      <w:pPr/>
      <w:r>
        <w:rPr/>
        <w:t xml:space="preserve">І змовлялись по кутках.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Володимирко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