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Новгородці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Біля озера Ільменя</w:t>
      </w:r>
    </w:p>
    <w:p>
      <w:pPr/>
      <w:r>
        <w:rPr/>
        <w:t xml:space="preserve">Став Великий Новгород,</w:t>
      </w:r>
    </w:p>
    <w:p>
      <w:pPr/>
      <w:r>
        <w:rPr/>
        <w:t xml:space="preserve">Збудував його слов'янський</w:t>
      </w:r>
    </w:p>
    <w:p>
      <w:pPr/>
      <w:r>
        <w:rPr/>
        <w:t xml:space="preserve">З фінським змішаний народ.</w:t>
      </w:r>
    </w:p>
    <w:p>
      <w:pPr/>
    </w:p>
    <w:p>
      <w:pPr/>
      <w:r>
        <w:rPr/>
        <w:t xml:space="preserve">Не було ладу у його,</w:t>
      </w:r>
    </w:p>
    <w:p>
      <w:pPr/>
      <w:r>
        <w:rPr/>
        <w:t xml:space="preserve">Вічно рід ішов на рід,</w:t>
      </w:r>
    </w:p>
    <w:p>
      <w:pPr/>
      <w:r>
        <w:rPr/>
        <w:t xml:space="preserve">Вічно плем'я йшло на плем'я,</w:t>
      </w:r>
    </w:p>
    <w:p>
      <w:pPr/>
      <w:r>
        <w:rPr/>
        <w:t xml:space="preserve">На сусіда йшов сусід.</w:t>
      </w:r>
    </w:p>
    <w:p>
      <w:pPr/>
    </w:p>
    <w:p>
      <w:pPr/>
      <w:r>
        <w:rPr/>
        <w:t xml:space="preserve">В держава занепала,</w:t>
      </w:r>
    </w:p>
    <w:p>
      <w:pPr/>
      <w:r>
        <w:rPr/>
        <w:t xml:space="preserve">І народ ладу схотів,</w:t>
      </w:r>
    </w:p>
    <w:p>
      <w:pPr/>
      <w:r>
        <w:rPr/>
        <w:t xml:space="preserve">І на північ, на варягів,</w:t>
      </w:r>
    </w:p>
    <w:p>
      <w:pPr/>
      <w:r>
        <w:rPr/>
        <w:t xml:space="preserve">Він послав своїх послів.</w:t>
      </w:r>
    </w:p>
    <w:p>
      <w:pPr/>
    </w:p>
    <w:p>
      <w:pPr/>
      <w:r>
        <w:rPr/>
        <w:t xml:space="preserve">"Дайте нам якогось князя,</w:t>
      </w:r>
    </w:p>
    <w:p>
      <w:pPr/>
      <w:r>
        <w:rPr/>
        <w:t xml:space="preserve">Дайте нам володаря!</w:t>
      </w:r>
    </w:p>
    <w:p>
      <w:pPr/>
      <w:r>
        <w:rPr/>
        <w:t xml:space="preserve">Є всього у нас багато,</w:t>
      </w:r>
    </w:p>
    <w:p>
      <w:pPr/>
      <w:r>
        <w:rPr/>
        <w:t xml:space="preserve">Але все і гине зря.</w:t>
      </w:r>
    </w:p>
    <w:p>
      <w:pPr/>
    </w:p>
    <w:p>
      <w:pPr/>
      <w:r>
        <w:rPr/>
        <w:t xml:space="preserve">Хай він зробить в нас порядок</w:t>
      </w:r>
    </w:p>
    <w:p>
      <w:pPr/>
      <w:r>
        <w:rPr/>
        <w:t xml:space="preserve">Дайте!" — плакали посли…</w:t>
      </w:r>
    </w:p>
    <w:p>
      <w:pPr/>
      <w:r>
        <w:rPr/>
        <w:t xml:space="preserve">Усміхнулися варяги</w:t>
      </w:r>
    </w:p>
    <w:p>
      <w:pPr/>
      <w:r>
        <w:rPr/>
        <w:t xml:space="preserve">І їм Рурика дали.</w:t>
      </w:r>
    </w:p>
    <w:p>
      <w:pPr/>
    </w:p>
    <w:p>
      <w:pPr/>
      <w:r>
        <w:rPr/>
        <w:t xml:space="preserve">І могучою рукою</w:t>
      </w:r>
    </w:p>
    <w:p>
      <w:pPr/>
      <w:r>
        <w:rPr/>
        <w:t xml:space="preserve">Рюрик землі об'єднав,</w:t>
      </w:r>
    </w:p>
    <w:p>
      <w:pPr/>
      <w:r>
        <w:rPr/>
        <w:t xml:space="preserve">Дав народу лад і спокій</w:t>
      </w:r>
    </w:p>
    <w:p>
      <w:pPr/>
      <w:r>
        <w:rPr/>
        <w:t xml:space="preserve">І до праці всіх позвав.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Новгородці — Олександр Олесь</dc:title>
  <dc:description/>
  <dc:subject/>
  <cp:keywords/>
  <cp:category/>
  <cp:lastModifiedBy/>
  <dcterms:created xsi:type="dcterms:W3CDTF">2025-01-21T08:50:56+00:00</dcterms:created>
  <dcterms:modified xsi:type="dcterms:W3CDTF">2025-01-21T08:50:56+00:00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