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Нащо, нащо тобі питати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Нащо, нащо тобі питати,</w:t>
      </w:r>
    </w:p>
    <w:p>
      <w:pPr/>
      <w:r>
        <w:rPr/>
        <w:t xml:space="preserve">Чи я люблю тебе, чи ні…</w:t>
      </w:r>
    </w:p>
    <w:p>
      <w:pPr/>
      <w:r>
        <w:rPr/>
        <w:t xml:space="preserve">О, легше серце розірвати,</w:t>
      </w:r>
    </w:p>
    <w:p>
      <w:pPr/>
      <w:r>
        <w:rPr/>
        <w:t xml:space="preserve">Ніж знати відповідь мені.</w:t>
      </w:r>
    </w:p>
    <w:p>
      <w:pPr/>
    </w:p>
    <w:p>
      <w:pPr/>
      <w:r>
        <w:rPr/>
        <w:t xml:space="preserve">Чи я люблю тебе, — не знаю, —</w:t>
      </w:r>
    </w:p>
    <w:p>
      <w:pPr/>
      <w:r>
        <w:rPr/>
        <w:t xml:space="preserve">Спитай вночі у срібних зір,</w:t>
      </w:r>
    </w:p>
    <w:p>
      <w:pPr/>
      <w:r>
        <w:rPr/>
        <w:t xml:space="preserve">Весною вслухайсь в шелест гаю,</w:t>
      </w:r>
    </w:p>
    <w:p>
      <w:pPr/>
      <w:r>
        <w:rPr/>
        <w:t xml:space="preserve">Вдивися в даль з зелених гір.</w:t>
      </w:r>
    </w:p>
    <w:p>
      <w:pPr/>
    </w:p>
    <w:p>
      <w:pPr/>
      <w:r>
        <w:rPr/>
        <w:t xml:space="preserve">Спитай у чайки, що голосе,</w:t>
      </w:r>
    </w:p>
    <w:p>
      <w:pPr/>
      <w:r>
        <w:rPr/>
        <w:t xml:space="preserve">Спитай у хмар, що сльози ллють,</w:t>
      </w:r>
    </w:p>
    <w:p>
      <w:pPr/>
      <w:r>
        <w:rPr/>
        <w:t xml:space="preserve">Піди на спалені покоси,</w:t>
      </w:r>
    </w:p>
    <w:p>
      <w:pPr/>
      <w:r>
        <w:rPr/>
        <w:t xml:space="preserve">Що в раз останній роси п’ють, —</w:t>
      </w:r>
    </w:p>
    <w:p>
      <w:pPr/>
    </w:p>
    <w:p>
      <w:pPr/>
      <w:r>
        <w:rPr/>
        <w:t xml:space="preserve">Спитай, бо я сказать безсила…</w:t>
      </w:r>
    </w:p>
    <w:p>
      <w:pPr/>
      <w:r>
        <w:rPr/>
        <w:t xml:space="preserve">Я знаю, знаю тільки те,</w:t>
      </w:r>
    </w:p>
    <w:p>
      <w:pPr/>
      <w:r>
        <w:rPr/>
        <w:t xml:space="preserve">Що підеш ти — і вирита могила,</w:t>
      </w:r>
    </w:p>
    <w:p>
      <w:pPr/>
      <w:r>
        <w:rPr/>
        <w:t xml:space="preserve">І згасло сонце золоте.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Нащо, нащо тобі питати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