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я вмер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Коли я вмер — забув, не знаю…</w:t>
      </w:r>
    </w:p>
    <w:p>
      <w:pPr/>
      <w:r>
        <w:rPr/>
        <w:t xml:space="preserve">Я в чорній прірві забуття…</w:t>
      </w:r>
    </w:p>
    <w:p>
      <w:pPr/>
      <w:r>
        <w:rPr/>
        <w:t xml:space="preserve">О краю мій, коханий краю,</w:t>
      </w:r>
    </w:p>
    <w:p>
      <w:pPr/>
      <w:r>
        <w:rPr/>
        <w:t xml:space="preserve">Коли ж це стратив я життя?!</w:t>
      </w:r>
    </w:p>
    <w:p>
      <w:pPr/>
      <w:r>
        <w:rPr/>
        <w:t xml:space="preserve">І скільки вже минуло років,</w:t>
      </w:r>
    </w:p>
    <w:p>
      <w:pPr/>
      <w:r>
        <w:rPr/>
        <w:t xml:space="preserve">Як мертвий я лежу в труні,</w:t>
      </w:r>
    </w:p>
    <w:p>
      <w:pPr/>
      <w:r>
        <w:rPr/>
        <w:t xml:space="preserve">Лежу, не чуючи пророків</w:t>
      </w:r>
    </w:p>
    <w:p>
      <w:pPr/>
      <w:r>
        <w:rPr/>
        <w:t xml:space="preserve">І не палаючи в огні?..</w:t>
      </w:r>
    </w:p>
    <w:p>
      <w:pPr/>
    </w:p>
    <w:p>
      <w:pPr/>
      <w:r>
        <w:rPr/>
        <w:t xml:space="preserve">І сниться сон мені: неначе</w:t>
      </w:r>
    </w:p>
    <w:p>
      <w:pPr/>
      <w:r>
        <w:rPr/>
        <w:t xml:space="preserve">Десь на холодній чужині</w:t>
      </w:r>
    </w:p>
    <w:p>
      <w:pPr/>
      <w:r>
        <w:rPr/>
        <w:t xml:space="preserve">Якийсь вигнанець гірко плаче</w:t>
      </w:r>
    </w:p>
    <w:p>
      <w:pPr/>
      <w:r>
        <w:rPr/>
        <w:t xml:space="preserve">І заздрить мертвому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я вмер — Олександр Олесь</dc:title>
  <dc:description/>
  <dc:subject/>
  <cp:keywords/>
  <cp:category/>
  <cp:lastModifiedBy/>
  <dcterms:created xsi:type="dcterms:W3CDTF">2025-01-21T08:22:32+00:00</dcterms:created>
  <dcterms:modified xsi:type="dcterms:W3CDTF">2025-01-21T08:22:32+00:00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