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Мама вишила мені</w:t>
      </w:r>
    </w:p>
    <w:p>
      <w:pPr/>
      <w:r>
        <w:rPr/>
        <w:t xml:space="preserve">Квітами сорочку.</w:t>
      </w:r>
    </w:p>
    <w:p>
      <w:pPr/>
      <w:r>
        <w:rPr/>
        <w:t xml:space="preserve">Квіти гарні, весняні:</w:t>
      </w:r>
    </w:p>
    <w:p>
      <w:pPr/>
      <w:r>
        <w:rPr/>
        <w:t xml:space="preserve">— На, вдягай, синочку!</w:t>
      </w:r>
    </w:p>
    <w:p>
      <w:pPr/>
      <w:r>
        <w:rPr/>
        <w:t xml:space="preserve">В нитці — сонце золоте,</w:t>
      </w:r>
    </w:p>
    <w:p>
      <w:pPr/>
      <w:r>
        <w:rPr/>
        <w:t xml:space="preserve">Пелюстки — багряні.</w:t>
      </w:r>
    </w:p>
    <w:p>
      <w:pPr/>
      <w:r>
        <w:rPr/>
        <w:t xml:space="preserve">Ласка мамина цвіте</w:t>
      </w:r>
    </w:p>
    <w:p>
      <w:pPr/>
      <w:r>
        <w:rPr/>
        <w:t xml:space="preserve">В тому вишиванні.</w:t>
      </w:r>
    </w:p>
    <w:p>
      <w:pPr/>
      <w:r>
        <w:rPr/>
        <w:t xml:space="preserve">Вишиваночку візьму,</w:t>
      </w:r>
    </w:p>
    <w:p>
      <w:pPr/>
      <w:r>
        <w:rPr/>
        <w:t xml:space="preserve">Швидко одягнуся,</w:t>
      </w:r>
    </w:p>
    <w:p>
      <w:pPr/>
      <w:r>
        <w:rPr/>
        <w:t xml:space="preserve">Підійду і обніму</w:t>
      </w:r>
    </w:p>
    <w:p>
      <w:pPr/>
      <w:r>
        <w:rPr/>
        <w:t xml:space="preserve">Я свою матусю.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Вишиванка — Вадим Крищенко</dc:title>
  <dc:description/>
  <dc:subject/>
  <cp:keywords/>
  <cp:category/>
  <cp:lastModifiedBy/>
  <dcterms:created xsi:type="dcterms:W3CDTF">2025-01-21T07:54:49+00:00</dcterms:created>
  <dcterms:modified xsi:type="dcterms:W3CDTF">2025-01-21T07:54:49+00:00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