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 (Епіграма)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Усе – і небо, і трава</w:t>
      </w:r>
    </w:p>
    <w:p>
      <w:pPr/>
      <w:r>
        <w:rPr/>
        <w:t xml:space="preserve">святі для нього, пілігрима,</w:t>
      </w:r>
    </w:p>
    <w:p>
      <w:pPr/>
      <w:r>
        <w:rPr/>
        <w:t xml:space="preserve">а ще як в Спілці є права –</w:t>
      </w:r>
    </w:p>
    <w:p>
      <w:pPr/>
      <w:r>
        <w:rPr/>
        <w:t xml:space="preserve">хоч в Рим рушай, хоч далі Рима!</w:t>
      </w:r>
    </w:p>
    <w:p>
      <w:pPr/>
      <w:r>
        <w:rPr/>
        <w:t xml:space="preserve">Оте римуй,</w:t>
      </w:r>
    </w:p>
    <w:p>
      <w:pPr/>
      <w:r>
        <w:rPr/>
        <w:t xml:space="preserve">те не римуй,</w:t>
      </w:r>
    </w:p>
    <w:p>
      <w:pPr/>
      <w:r>
        <w:rPr/>
        <w:t xml:space="preserve">нехай саме римується,</w:t>
      </w:r>
    </w:p>
    <w:p>
      <w:pPr/>
      <w:r>
        <w:rPr/>
        <w:t xml:space="preserve">оте друкуй</w:t>
      </w:r>
    </w:p>
    <w:p>
      <w:pPr/>
      <w:r>
        <w:rPr/>
        <w:t xml:space="preserve">і те друкуй!</w:t>
      </w:r>
    </w:p>
    <w:p>
      <w:pPr/>
      <w:r>
        <w:rPr/>
        <w:t xml:space="preserve">Друкуй, поки друкується!</w:t>
      </w:r>
    </w:p>
    <w:p>
      <w:pPr/>
      <w:r>
        <w:rPr/>
        <w:t xml:space="preserve">Нехай ти будеш не Бажан,</w:t>
      </w:r>
    </w:p>
    <w:p>
      <w:pPr/>
      <w:r>
        <w:rPr/>
        <w:t xml:space="preserve">середній будеш навіть,</w:t>
      </w:r>
    </w:p>
    <w:p>
      <w:pPr/>
      <w:r>
        <w:rPr/>
        <w:t xml:space="preserve">як не Макаров, Зуб Іван</w:t>
      </w:r>
    </w:p>
    <w:p>
      <w:pPr/>
      <w:r>
        <w:rPr/>
        <w:t xml:space="preserve">тебе колись прославить,</w:t>
      </w:r>
    </w:p>
    <w:p>
      <w:pPr/>
      <w:r>
        <w:rPr/>
        <w:t xml:space="preserve">прославить</w:t>
      </w:r>
    </w:p>
    <w:p>
      <w:pPr/>
      <w:r>
        <w:rPr/>
        <w:t xml:space="preserve">чи знеславить –</w:t>
      </w:r>
    </w:p>
    <w:p>
      <w:pPr/>
      <w:r>
        <w:rPr/>
        <w:t xml:space="preserve">в літературу вставить!..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(Епіграма) — Володимир Підпалий</dc:title>
  <dc:description/>
  <dc:subject/>
  <cp:keywords/>
  <cp:category/>
  <cp:lastModifiedBy/>
  <dcterms:created xsi:type="dcterms:W3CDTF">2025-01-21T09:10:07+00:00</dcterms:created>
  <dcterms:modified xsi:type="dcterms:W3CDTF">2025-01-21T09:10:07+00:00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