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Супокій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Вечірня мла налляла із вікна</w:t>
      </w:r>
    </w:p>
    <w:p>
      <w:pPr/>
      <w:r>
        <w:rPr/>
        <w:t xml:space="preserve">мені в кімнату сутінки холодні:</w:t>
      </w:r>
    </w:p>
    <w:p>
      <w:pPr/>
      <w:r>
        <w:rPr/>
        <w:t xml:space="preserve">все стало сірим – стіни, стіл, вазони</w:t>
      </w:r>
    </w:p>
    <w:p>
      <w:pPr/>
      <w:r>
        <w:rPr/>
        <w:t xml:space="preserve">і звук струни, як лопнула вона.</w:t>
      </w:r>
    </w:p>
    <w:p>
      <w:pPr/>
    </w:p>
    <w:p>
      <w:pPr/>
      <w:r>
        <w:rPr/>
        <w:t xml:space="preserve">Нервово молоточком стука в скроні,</w:t>
      </w:r>
    </w:p>
    <w:p>
      <w:pPr/>
      <w:r>
        <w:rPr/>
        <w:t xml:space="preserve">аж по кімнаті котиться луна…</w:t>
      </w:r>
    </w:p>
    <w:p>
      <w:pPr/>
      <w:r>
        <w:rPr/>
        <w:t xml:space="preserve">Нехай собі… Вона ж того не зна,</w:t>
      </w:r>
    </w:p>
    <w:p>
      <w:pPr/>
      <w:r>
        <w:rPr/>
        <w:t xml:space="preserve">що так було сто літ, як і сьогодні.</w:t>
      </w:r>
    </w:p>
    <w:p>
      <w:pPr/>
    </w:p>
    <w:p>
      <w:pPr/>
      <w:r>
        <w:rPr/>
        <w:t xml:space="preserve">Ось я її пожежею заллю,</w:t>
      </w:r>
    </w:p>
    <w:p>
      <w:pPr/>
      <w:r>
        <w:rPr/>
        <w:t xml:space="preserve">як тільки встану, світло запалю.</w:t>
      </w:r>
    </w:p>
    <w:p>
      <w:pPr/>
    </w:p>
    <w:p>
      <w:pPr/>
      <w:r>
        <w:rPr/>
        <w:t xml:space="preserve">Але сиджу, вичікую, бо знаю,</w:t>
      </w:r>
    </w:p>
    <w:p>
      <w:pPr/>
      <w:r>
        <w:rPr/>
        <w:t xml:space="preserve">що не посмію я цього зробить:</w:t>
      </w:r>
    </w:p>
    <w:p>
      <w:pPr/>
      <w:r>
        <w:rPr/>
        <w:t xml:space="preserve">то мить хотіла в мене відпочить…</w:t>
      </w:r>
    </w:p>
    <w:p>
      <w:pPr/>
      <w:r>
        <w:rPr/>
        <w:t xml:space="preserve">Нехай – інакше як її спіймаю?..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Супокій — Володимир Підпалий</dc:title>
  <dc:description/>
  <dc:subject/>
  <cp:keywords/>
  <cp:category/>
  <cp:lastModifiedBy/>
  <dcterms:created xsi:type="dcterms:W3CDTF">2025-01-21T08:46:52+00:00</dcterms:created>
  <dcterms:modified xsi:type="dcterms:W3CDTF">2025-01-21T08:46:52+00:00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