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комсомольців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Леоніда Татаренка</w:t>
      </w:r>
    </w:p>
    <w:p>
      <w:pPr/>
    </w:p>
    <w:p>
      <w:pPr/>
      <w:r>
        <w:rPr/>
        <w:t xml:space="preserve">Сплять під зорями хлопці в полях,</w:t>
      </w:r>
    </w:p>
    <w:p>
      <w:pPr/>
      <w:r>
        <w:rPr/>
        <w:t xml:space="preserve">там, де вітер густий і полинний.</w:t>
      </w:r>
    </w:p>
    <w:p>
      <w:pPr/>
      <w:r>
        <w:rPr/>
        <w:t xml:space="preserve">Їм сімнадцять! –</w:t>
      </w:r>
    </w:p>
    <w:p>
      <w:pPr/>
      <w:r>
        <w:rPr/>
        <w:t xml:space="preserve">берези шумлять.</w:t>
      </w:r>
    </w:p>
    <w:p>
      <w:pPr/>
      <w:r>
        <w:rPr/>
        <w:t xml:space="preserve">Їм сімнадцять! –</w:t>
      </w:r>
    </w:p>
    <w:p>
      <w:pPr/>
      <w:r>
        <w:rPr/>
        <w:t xml:space="preserve">шумлять горобини.</w:t>
      </w:r>
    </w:p>
    <w:p>
      <w:pPr/>
    </w:p>
    <w:p>
      <w:pPr/>
      <w:r>
        <w:rPr/>
        <w:t xml:space="preserve">Вони впали у шалі війни</w:t>
      </w:r>
    </w:p>
    <w:p>
      <w:pPr/>
      <w:r>
        <w:rPr/>
        <w:t xml:space="preserve">головою в березовий гомін –</w:t>
      </w:r>
    </w:p>
    <w:p>
      <w:pPr/>
      <w:r>
        <w:rPr/>
        <w:t xml:space="preserve">і одержать не встигли вони</w:t>
      </w:r>
    </w:p>
    <w:p>
      <w:pPr/>
      <w:r>
        <w:rPr/>
        <w:t xml:space="preserve">комсомольських квитків у райкомі.</w:t>
      </w:r>
    </w:p>
    <w:p>
      <w:pPr/>
    </w:p>
    <w:p>
      <w:pPr/>
      <w:r>
        <w:rPr/>
        <w:t xml:space="preserve">Йшли вони у шинелях до п’ят</w:t>
      </w:r>
    </w:p>
    <w:p>
      <w:pPr/>
      <w:r>
        <w:rPr/>
        <w:t xml:space="preserve">по дорогах</w:t>
      </w:r>
    </w:p>
    <w:p>
      <w:pPr/>
      <w:r>
        <w:rPr/>
        <w:t xml:space="preserve">воєнних кривавих.</w:t>
      </w:r>
    </w:p>
    <w:p>
      <w:pPr/>
      <w:r>
        <w:rPr/>
        <w:t xml:space="preserve">Не забудьте відважних хлоп’ят,</w:t>
      </w:r>
    </w:p>
    <w:p>
      <w:pPr/>
      <w:r>
        <w:rPr/>
        <w:t xml:space="preserve">будьте гідними їхньої слави!</w:t>
      </w:r>
    </w:p>
    <w:p>
      <w:pPr/>
    </w:p>
    <w:p>
      <w:pPr/>
      <w:r>
        <w:rPr/>
        <w:t xml:space="preserve">Там берізка журбу нахиля</w:t>
      </w:r>
    </w:p>
    <w:p>
      <w:pPr/>
      <w:r>
        <w:rPr/>
        <w:t xml:space="preserve">над гранітом грутих обелісків.</w:t>
      </w:r>
    </w:p>
    <w:p>
      <w:pPr/>
      <w:r>
        <w:rPr/>
        <w:t xml:space="preserve">Їм не вийти в ранкові поля.</w:t>
      </w:r>
    </w:p>
    <w:p>
      <w:pPr/>
      <w:r>
        <w:rPr/>
        <w:t xml:space="preserve">Тихше, тихше, оркестри армійські.</w:t>
      </w:r>
    </w:p>
    <w:p>
      <w:pPr/>
    </w:p>
    <w:p>
      <w:pPr/>
      <w:r>
        <w:rPr/>
        <w:t xml:space="preserve">Вони впали у шалі війни</w:t>
      </w:r>
    </w:p>
    <w:p>
      <w:pPr/>
      <w:r>
        <w:rPr/>
        <w:t xml:space="preserve">головою в березовий гомін –</w:t>
      </w:r>
    </w:p>
    <w:p>
      <w:pPr/>
      <w:r>
        <w:rPr/>
        <w:t xml:space="preserve">і одержать не встигли вони</w:t>
      </w:r>
    </w:p>
    <w:p>
      <w:pPr/>
      <w:r>
        <w:rPr/>
        <w:t xml:space="preserve">комсомольських квитків у райкомі.</w:t>
      </w:r>
    </w:p>
    <w:p>
      <w:pPr/>
    </w:p>
    <w:p>
      <w:pPr/>
      <w:r>
        <w:rPr/>
        <w:t xml:space="preserve">Сплять під зорями хлопці в полях,</w:t>
      </w:r>
    </w:p>
    <w:p>
      <w:pPr/>
      <w:r>
        <w:rPr/>
        <w:t xml:space="preserve">там, де вітер густий і полинний.</w:t>
      </w:r>
    </w:p>
    <w:p>
      <w:pPr/>
      <w:r>
        <w:rPr/>
        <w:t xml:space="preserve">Їм сімнадцять! –</w:t>
      </w:r>
    </w:p>
    <w:p>
      <w:pPr/>
      <w:r>
        <w:rPr/>
        <w:t xml:space="preserve">берези шумлять.</w:t>
      </w:r>
    </w:p>
    <w:p>
      <w:pPr/>
      <w:r>
        <w:rPr/>
        <w:t xml:space="preserve">Їм сімнадцять! –</w:t>
      </w:r>
    </w:p>
    <w:p>
      <w:pPr/>
      <w:r>
        <w:rPr/>
        <w:t xml:space="preserve">шумлять горобини.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комсомольців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