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Народна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Мов непогрішна звірена стріла,</w:t>
      </w:r>
    </w:p>
    <w:p>
      <w:pPr/>
      <w:r>
        <w:rPr/>
        <w:t xml:space="preserve">сягаєш цілі… Мент – і на півтоні</w:t>
      </w:r>
    </w:p>
    <w:p>
      <w:pPr/>
      <w:r>
        <w:rPr/>
        <w:t xml:space="preserve">заплачеш-заридаєш з-під крила</w:t>
      </w:r>
    </w:p>
    <w:p>
      <w:pPr/>
      <w:r>
        <w:rPr/>
        <w:t xml:space="preserve">чаїного… І в горі не потонеш.</w:t>
      </w:r>
    </w:p>
    <w:p>
      <w:pPr/>
    </w:p>
    <w:p>
      <w:pPr/>
      <w:r>
        <w:rPr/>
        <w:t xml:space="preserve">Із блуду повертаються сини,</w:t>
      </w:r>
    </w:p>
    <w:p>
      <w:pPr/>
      <w:r>
        <w:rPr/>
        <w:t xml:space="preserve">неначе діти, повноліття прагнуть…</w:t>
      </w:r>
    </w:p>
    <w:p>
      <w:pPr/>
    </w:p>
    <w:p>
      <w:pPr/>
      <w:r>
        <w:rPr/>
        <w:t xml:space="preserve">Хіба тобі забракне глибини,</w:t>
      </w:r>
    </w:p>
    <w:p>
      <w:pPr/>
      <w:r>
        <w:rPr/>
        <w:t xml:space="preserve">як освіжиш вуста у спеку спраглими!..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Народна пісня — Володимир Підпалий</dc:title>
  <dc:description/>
  <dc:subject/>
  <cp:keywords/>
  <cp:category/>
  <cp:lastModifiedBy/>
  <dcterms:created xsi:type="dcterms:W3CDTF">2025-01-21T08:47:08+00:00</dcterms:created>
  <dcterms:modified xsi:type="dcterms:W3CDTF">2025-01-21T08:47:08+00:00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