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Безсмертя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Володимир Підпалий</w:t>
      </w:r>
    </w:p>
    <w:p>
      <w:pPr/>
      <w:r>
        <w:rPr/>
        <w:t xml:space="preserve">Гриміти громом від ранку</w:t>
      </w:r>
    </w:p>
    <w:p>
      <w:pPr/>
      <w:r>
        <w:rPr/>
        <w:t xml:space="preserve">до ночі і в ніч глуху:</w:t>
      </w:r>
    </w:p>
    <w:p>
      <w:pPr/>
      <w:r>
        <w:rPr/>
        <w:t xml:space="preserve">на страту вели смуглянку</w:t>
      </w:r>
    </w:p>
    <w:p>
      <w:pPr/>
      <w:r>
        <w:rPr/>
        <w:t xml:space="preserve">по збитому в пил шляху…</w:t>
      </w:r>
    </w:p>
    <w:p>
      <w:pPr/>
    </w:p>
    <w:p>
      <w:pPr/>
      <w:r>
        <w:rPr/>
        <w:t xml:space="preserve">Вірьовка в смолі – гадюка,</w:t>
      </w:r>
    </w:p>
    <w:p>
      <w:pPr/>
      <w:r>
        <w:rPr/>
        <w:t xml:space="preserve">в смуглянки ж – весна з очей,</w:t>
      </w:r>
    </w:p>
    <w:p>
      <w:pPr/>
      <w:r>
        <w:rPr/>
        <w:t xml:space="preserve">а їй же –</w:t>
      </w:r>
    </w:p>
    <w:p>
      <w:pPr/>
      <w:r>
        <w:rPr/>
        <w:t xml:space="preserve">зв’язали руки,</w:t>
      </w:r>
    </w:p>
    <w:p>
      <w:pPr/>
      <w:r>
        <w:rPr/>
        <w:t xml:space="preserve">і лезо пече в плече…</w:t>
      </w:r>
    </w:p>
    <w:p>
      <w:pPr/>
    </w:p>
    <w:p>
      <w:pPr/>
      <w:r>
        <w:rPr/>
        <w:t xml:space="preserve">А їй би –</w:t>
      </w:r>
    </w:p>
    <w:p>
      <w:pPr/>
      <w:r>
        <w:rPr/>
        <w:t xml:space="preserve">прожити років</w:t>
      </w:r>
    </w:p>
    <w:p>
      <w:pPr/>
      <w:r>
        <w:rPr/>
        <w:t xml:space="preserve">не двадцять якихось! Ні…</w:t>
      </w:r>
    </w:p>
    <w:p>
      <w:pPr/>
      <w:r>
        <w:rPr/>
        <w:t xml:space="preserve">Затихли дівочі кроки</w:t>
      </w:r>
    </w:p>
    <w:p>
      <w:pPr/>
      <w:r>
        <w:rPr/>
        <w:t xml:space="preserve">в збагнеченій тишині…</w:t>
      </w:r>
    </w:p>
    <w:p>
      <w:pPr/>
    </w:p>
    <w:p>
      <w:pPr/>
      <w:r>
        <w:rPr/>
        <w:t xml:space="preserve">Гриміли громи від ранку,</w:t>
      </w:r>
    </w:p>
    <w:p>
      <w:pPr/>
      <w:r>
        <w:rPr/>
        <w:t xml:space="preserve">віщуючи смертний бій…</w:t>
      </w:r>
    </w:p>
    <w:p>
      <w:pPr/>
    </w:p>
    <w:p>
      <w:pPr/>
      <w:r>
        <w:rPr/>
        <w:t xml:space="preserve">Живою іде смуглянка</w:t>
      </w:r>
    </w:p>
    <w:p>
      <w:pPr/>
      <w:r>
        <w:rPr/>
        <w:t xml:space="preserve">в піснях по землі моїй!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Безсмертя — Володимир Підпалий</dc:title>
  <dc:description/>
  <dc:subject/>
  <cp:keywords/>
  <cp:category/>
  <cp:lastModifiedBy/>
  <dcterms:created xsi:type="dcterms:W3CDTF">2025-01-21T08:46:48+00:00</dcterms:created>
  <dcterms:modified xsi:type="dcterms:W3CDTF">2025-01-21T08:46:48+00:00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