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— Гуси, гуси,</w:t>
      </w:r>
    </w:p>
    <w:p>
      <w:pPr/>
      <w:r>
        <w:rPr/>
        <w:t xml:space="preserve">де ви були?</w:t>
      </w:r>
    </w:p>
    <w:p>
      <w:pPr/>
      <w:r>
        <w:rPr/>
        <w:t xml:space="preserve">— В синім небі</w:t>
      </w:r>
    </w:p>
    <w:p>
      <w:pPr/>
      <w:r>
        <w:rPr/>
        <w:t xml:space="preserve">між хмар пливли</w:t>
      </w:r>
    </w:p>
    <w:p>
      <w:pPr/>
      <w:r>
        <w:rPr/>
        <w:t xml:space="preserve">— Де ж те небо?</w:t>
      </w:r>
    </w:p>
    <w:p>
      <w:pPr/>
      <w:r>
        <w:rPr/>
        <w:t xml:space="preserve">— Впало в воду.</w:t>
      </w:r>
    </w:p>
    <w:p>
      <w:pPr/>
      <w:r>
        <w:rPr/>
        <w:t xml:space="preserve">— А де вода?</w:t>
      </w:r>
    </w:p>
    <w:p>
      <w:pPr/>
      <w:r>
        <w:rPr/>
        <w:t xml:space="preserve">— Коло броду.</w:t>
      </w:r>
    </w:p>
    <w:p>
      <w:pPr/>
      <w:r>
        <w:rPr/>
        <w:t xml:space="preserve">— А де той брід?</w:t>
      </w:r>
    </w:p>
    <w:p>
      <w:pPr/>
      <w:r>
        <w:rPr/>
        <w:t xml:space="preserve">— А там, де ліс.</w:t>
      </w:r>
    </w:p>
    <w:p>
      <w:pPr/>
      <w:r>
        <w:rPr/>
        <w:t xml:space="preserve">— А де той ліс?</w:t>
      </w:r>
    </w:p>
    <w:p>
      <w:pPr/>
      <w:r>
        <w:rPr/>
        <w:t xml:space="preserve">— А там, де й ріс…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 — Володимир Підпалий</dc:title>
  <dc:description/>
  <dc:subject/>
  <cp:keywords/>
  <cp:category/>
  <cp:lastModifiedBy/>
  <dcterms:created xsi:type="dcterms:W3CDTF">2025-01-21T08:47:24+00:00</dcterms:created>
  <dcterms:modified xsi:type="dcterms:W3CDTF">2025-01-21T08:47:24+00:00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