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Безкінечна жабка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Була собі в річці жабка,</w:t>
      </w:r>
    </w:p>
    <w:p>
      <w:pPr/>
      <w:r>
        <w:rPr/>
        <w:t xml:space="preserve">а в жабки зелена шапка,</w:t>
      </w:r>
    </w:p>
    <w:p>
      <w:pPr/>
      <w:r>
        <w:rPr/>
        <w:t xml:space="preserve">а в шапки підкладка зелена, —</w:t>
      </w:r>
    </w:p>
    <w:p>
      <w:pPr/>
      <w:r>
        <w:rPr/>
        <w:t xml:space="preserve">така, як стрічка у мене.</w:t>
      </w:r>
    </w:p>
    <w:p>
      <w:pPr/>
      <w:r>
        <w:rPr/>
        <w:t xml:space="preserve">І носить ту шапку жабка,</w:t>
      </w:r>
    </w:p>
    <w:p>
      <w:pPr/>
      <w:r>
        <w:rPr/>
        <w:t xml:space="preserve">бо то їй найкраща шапка.</w:t>
      </w:r>
    </w:p>
    <w:p>
      <w:pPr/>
      <w:r>
        <w:rPr/>
        <w:t xml:space="preserve">А може б, носила і білу,</w:t>
      </w:r>
    </w:p>
    <w:p>
      <w:pPr/>
      <w:r>
        <w:rPr/>
        <w:t xml:space="preserve">якби захотіла.</w:t>
      </w:r>
    </w:p>
    <w:p>
      <w:pPr/>
      <w:r>
        <w:rPr/>
        <w:t xml:space="preserve">Але…</w:t>
      </w:r>
    </w:p>
    <w:p>
      <w:pPr/>
      <w:r>
        <w:rPr/>
        <w:t xml:space="preserve">Була собі в річці жабка…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Безкінечна жабка — Галина Кирпа</dc:title>
  <dc:description/>
  <dc:subject/>
  <cp:keywords/>
  <cp:category/>
  <cp:lastModifiedBy/>
  <dcterms:created xsi:type="dcterms:W3CDTF">2025-01-21T08:17:01+00:00</dcterms:created>
  <dcterms:modified xsi:type="dcterms:W3CDTF">2025-01-21T08:17:01+00:00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