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Приятельська 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Ішов Байкар дрімучим темним лісом</w:t>
      </w:r>
    </w:p>
    <w:p>
      <w:pPr/>
      <w:r>
        <w:rPr/>
        <w:t xml:space="preserve">у пошуках животрепетних тем.</w:t>
      </w:r>
    </w:p>
    <w:p>
      <w:pPr/>
      <w:r>
        <w:rPr/>
        <w:t xml:space="preserve">Аж гульк — сидять рядочком Вовк із Лисом:</w:t>
      </w:r>
    </w:p>
    <w:p>
      <w:pPr/>
      <w:r>
        <w:rPr/>
        <w:t xml:space="preserve">— Привіт сатирі! Як, старий, живем?</w:t>
      </w:r>
    </w:p>
    <w:p>
      <w:pPr/>
    </w:p>
    <w:p>
      <w:pPr/>
      <w:r>
        <w:rPr/>
        <w:t xml:space="preserve">Що там новенького в літературних колах,</w:t>
      </w:r>
    </w:p>
    <w:p>
      <w:pPr/>
      <w:r>
        <w:rPr/>
        <w:t xml:space="preserve">чи скоро вийде збірочка нова?..</w:t>
      </w:r>
    </w:p>
    <w:p>
      <w:pPr/>
      <w:r>
        <w:rPr/>
        <w:t xml:space="preserve">(У лисячих зубах — качаток двійко кволих,</w:t>
      </w:r>
    </w:p>
    <w:p>
      <w:pPr/>
      <w:r>
        <w:rPr/>
        <w:t xml:space="preserve">Вовк лапою ягнятко добива).</w:t>
      </w:r>
    </w:p>
    <w:p>
      <w:pPr/>
    </w:p>
    <w:p>
      <w:pPr/>
      <w:r>
        <w:rPr/>
        <w:t xml:space="preserve">— Та не тремти! Ходи до нас у гості!</w:t>
      </w:r>
    </w:p>
    <w:p>
      <w:pPr/>
      <w:r>
        <w:rPr/>
        <w:t xml:space="preserve">Сідай, розкажеш нам про се, про те...</w:t>
      </w:r>
    </w:p>
    <w:p>
      <w:pPr/>
      <w:r>
        <w:rPr/>
        <w:t xml:space="preserve">На байкарів не маємо ми злості,</w:t>
      </w:r>
    </w:p>
    <w:p>
      <w:pPr/>
      <w:r>
        <w:rPr/>
        <w:t xml:space="preserve">хоч ви нас, кажуть, добре скубете.</w:t>
      </w:r>
    </w:p>
    <w:p>
      <w:pPr/>
    </w:p>
    <w:p>
      <w:pPr/>
      <w:r>
        <w:rPr/>
        <w:t xml:space="preserve">Та що поробиш: в кожного свій хліб</w:t>
      </w:r>
    </w:p>
    <w:p>
      <w:pPr/>
      <w:r>
        <w:rPr/>
        <w:t xml:space="preserve">і в кожного діла свої буденні...</w:t>
      </w:r>
    </w:p>
    <w:p>
      <w:pPr/>
      <w:r>
        <w:rPr/>
        <w:t xml:space="preserve">Вже йдеш? Бувай! Побільше перцю сип,</w:t>
      </w:r>
    </w:p>
    <w:p>
      <w:pPr/>
      <w:r>
        <w:rPr/>
        <w:t xml:space="preserve">скуби, не бійся: ми, брат, неписьменні!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Приятельська розмова — Владислав Бойко</dc:title>
  <dc:description/>
  <dc:subject/>
  <cp:keywords/>
  <cp:category/>
  <cp:lastModifiedBy/>
  <dcterms:created xsi:type="dcterms:W3CDTF">2025-01-21T09:04:51+00:00</dcterms:created>
  <dcterms:modified xsi:type="dcterms:W3CDTF">2025-01-21T09:04:51+00:00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