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 ненажери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От кажуть, що сучасна хірургія</w:t>
      </w:r>
    </w:p>
    <w:p>
      <w:pPr/>
      <w:r>
        <w:rPr/>
        <w:t xml:space="preserve">вже справжні чудеса робити вміє:</w:t>
      </w:r>
    </w:p>
    <w:p>
      <w:pPr/>
      <w:r>
        <w:rPr/>
        <w:t xml:space="preserve">не зчуєшся, як вже тобі за мить</w:t>
      </w:r>
    </w:p>
    <w:p>
      <w:pPr/>
      <w:r>
        <w:rPr/>
        <w:t xml:space="preserve">і серце, й печінки спроворять замінить!</w:t>
      </w:r>
    </w:p>
    <w:p>
      <w:pPr/>
    </w:p>
    <w:p>
      <w:pPr/>
      <w:r>
        <w:rPr/>
        <w:t xml:space="preserve">А я б тим лікарям був вдячний до могили,</w:t>
      </w:r>
    </w:p>
    <w:p>
      <w:pPr/>
      <w:r>
        <w:rPr/>
        <w:t xml:space="preserve">якби мені</w:t>
      </w:r>
    </w:p>
    <w:p>
      <w:pPr/>
      <w:r>
        <w:rPr/>
        <w:t xml:space="preserve">ще й другий шлунок вшили...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ненажери — Владислав Бойко</dc:title>
  <dc:description/>
  <dc:subject/>
  <cp:keywords/>
  <cp:category/>
  <cp:lastModifiedBy/>
  <dcterms:created xsi:type="dcterms:W3CDTF">2025-01-21T09:32:13+00:00</dcterms:created>
  <dcterms:modified xsi:type="dcterms:W3CDTF">2025-01-21T09:32:13+00:00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