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Вовка промовка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Завили хижаки несамовито:</w:t>
      </w:r>
    </w:p>
    <w:p>
      <w:pPr/>
      <w:r>
        <w:rPr/>
        <w:t xml:space="preserve">— Ви чули?</w:t>
      </w:r>
    </w:p>
    <w:p>
      <w:pPr/>
      <w:r>
        <w:rPr/>
        <w:t xml:space="preserve">Вовка вбито!</w:t>
      </w:r>
    </w:p>
    <w:p>
      <w:pPr/>
      <w:r>
        <w:rPr/>
        <w:t xml:space="preserve">Ганьба убивці!</w:t>
      </w:r>
    </w:p>
    <w:p>
      <w:pPr/>
      <w:r>
        <w:rPr/>
        <w:t xml:space="preserve">Слід покарати кровопивцю!</w:t>
      </w:r>
    </w:p>
    <w:p>
      <w:pPr/>
      <w:r>
        <w:rPr/>
        <w:t xml:space="preserve">Це ж бо розбій!</w:t>
      </w:r>
    </w:p>
    <w:p>
      <w:pPr/>
      <w:r>
        <w:rPr/>
        <w:t xml:space="preserve">Відвертий тероризмі!!</w:t>
      </w:r>
    </w:p>
    <w:p>
      <w:pPr/>
    </w:p>
    <w:p>
      <w:pPr/>
      <w:r>
        <w:rPr/>
        <w:t xml:space="preserve">...Про те ні слова правдолюбці ярі,</w:t>
      </w:r>
    </w:p>
    <w:p>
      <w:pPr/>
      <w:r>
        <w:rPr/>
        <w:t xml:space="preserve">Що вбито Вовка у чужій кошарі,</w:t>
      </w:r>
    </w:p>
    <w:p>
      <w:pPr/>
      <w:r>
        <w:rPr/>
        <w:t xml:space="preserve">Де Сірий не одне Ягня загриз!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Вовка промовка — Михайло Білецький</dc:title>
  <dc:description/>
  <dc:subject/>
  <cp:keywords/>
  <cp:category/>
  <cp:lastModifiedBy/>
  <dcterms:created xsi:type="dcterms:W3CDTF">2025-01-21T09:04:48+00:00</dcterms:created>
  <dcterms:modified xsi:type="dcterms:W3CDTF">2025-01-21T09:04:48+00:00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