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Розходився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Клим гукав за кухлем пива:</w:t>
      </w:r>
    </w:p>
    <w:p>
      <w:pPr/>
      <w:r>
        <w:rPr/>
        <w:t xml:space="preserve">— Що мені наш зав?</w:t>
      </w:r>
    </w:p>
    <w:p>
      <w:pPr/>
      <w:r>
        <w:rPr/>
        <w:t xml:space="preserve">Все, що я про нього думав,</w:t>
      </w:r>
    </w:p>
    <w:p>
      <w:pPr/>
      <w:r>
        <w:rPr/>
        <w:t xml:space="preserve">Я йому сказав!</w:t>
      </w:r>
    </w:p>
    <w:p>
      <w:pPr/>
      <w:r>
        <w:rPr/>
        <w:t xml:space="preserve">Щойно честь мав розмовляти</w:t>
      </w:r>
    </w:p>
    <w:p>
      <w:pPr/>
      <w:r>
        <w:rPr/>
        <w:t xml:space="preserve">З ним я тет-а-тет.</w:t>
      </w:r>
    </w:p>
    <w:p>
      <w:pPr/>
      <w:r>
        <w:rPr/>
        <w:t xml:space="preserve">"Геть, — гукаю, — бюрократе!" —</w:t>
      </w:r>
    </w:p>
    <w:p>
      <w:pPr/>
      <w:r>
        <w:rPr/>
        <w:t xml:space="preserve">На весь кабінет.</w:t>
      </w:r>
    </w:p>
    <w:p>
      <w:pPr/>
      <w:r>
        <w:rPr/>
        <w:t xml:space="preserve">— Ну а він... — питають люди, —</w:t>
      </w:r>
    </w:p>
    <w:p>
      <w:pPr/>
      <w:r>
        <w:rPr/>
        <w:t xml:space="preserve">Не витурив вас?</w:t>
      </w:r>
    </w:p>
    <w:p>
      <w:pPr/>
      <w:r>
        <w:rPr/>
        <w:t xml:space="preserve">— Спробував би!</w:t>
      </w:r>
    </w:p>
    <w:p>
      <w:pPr/>
      <w:r>
        <w:rPr/>
        <w:t xml:space="preserve">На жаль, його</w:t>
      </w:r>
    </w:p>
    <w:p>
      <w:pPr/>
      <w:r>
        <w:rPr/>
        <w:t xml:space="preserve">Не було в цей час...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Розходився — Михайло Білецький</dc:title>
  <dc:description/>
  <dc:subject/>
  <cp:keywords/>
  <cp:category/>
  <cp:lastModifiedBy/>
  <dcterms:created xsi:type="dcterms:W3CDTF">2025-01-21T09:32:17+00:00</dcterms:created>
  <dcterms:modified xsi:type="dcterms:W3CDTF">2025-01-21T09:32:17+00:00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