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Поскаржилася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Ледь прибігла в міліцію</w:t>
      </w:r>
    </w:p>
    <w:p>
      <w:pPr/>
      <w:r>
        <w:rPr/>
        <w:t xml:space="preserve">Жінка</w:t>
      </w:r>
    </w:p>
    <w:p>
      <w:pPr/>
      <w:r>
        <w:rPr/>
        <w:t xml:space="preserve">Й розридалась:</w:t>
      </w:r>
    </w:p>
    <w:p>
      <w:pPr/>
      <w:r>
        <w:rPr/>
        <w:t xml:space="preserve">— Побив мене мій чоловік,</w:t>
      </w:r>
    </w:p>
    <w:p>
      <w:pPr/>
      <w:r>
        <w:rPr/>
        <w:t xml:space="preserve">Ледве врятувалась! —</w:t>
      </w:r>
    </w:p>
    <w:p>
      <w:pPr/>
      <w:r>
        <w:rPr/>
        <w:t xml:space="preserve">А начальник:</w:t>
      </w:r>
    </w:p>
    <w:p>
      <w:pPr/>
      <w:r>
        <w:rPr/>
        <w:t xml:space="preserve">— Заспокойтесь...</w:t>
      </w:r>
    </w:p>
    <w:p>
      <w:pPr/>
      <w:r>
        <w:rPr/>
        <w:t xml:space="preserve">Я візьмусь за нього!</w:t>
      </w:r>
    </w:p>
    <w:p>
      <w:pPr/>
      <w:r>
        <w:rPr/>
        <w:t xml:space="preserve">Де він, дома?</w:t>
      </w:r>
    </w:p>
    <w:p>
      <w:pPr/>
      <w:r>
        <w:rPr/>
        <w:t xml:space="preserve">— Ні... забрала</w:t>
      </w:r>
    </w:p>
    <w:p>
      <w:pPr/>
      <w:r>
        <w:rPr/>
        <w:t xml:space="preserve">"Швидка допомога!"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Поскаржилася — Михайло Білецький</dc:title>
  <dc:description/>
  <dc:subject/>
  <cp:keywords/>
  <cp:category/>
  <cp:lastModifiedBy/>
  <dcterms:created xsi:type="dcterms:W3CDTF">2025-01-21T09:32:24+00:00</dcterms:created>
  <dcterms:modified xsi:type="dcterms:W3CDTF">2025-01-21T09:32:24+00:00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