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Переконала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Чув я, доню, ти бажаєш</w:t>
      </w:r>
    </w:p>
    <w:p>
      <w:pPr/>
      <w:r>
        <w:rPr/>
        <w:t xml:space="preserve">Вийти за Данила.</w:t>
      </w:r>
    </w:p>
    <w:p>
      <w:pPr/>
      <w:r>
        <w:rPr/>
        <w:t xml:space="preserve">Ти ж його зовсім не знаєш —</w:t>
      </w:r>
    </w:p>
    <w:p>
      <w:pPr/>
      <w:r>
        <w:rPr/>
        <w:t xml:space="preserve">Раз в кіно сходила!</w:t>
      </w:r>
    </w:p>
    <w:p>
      <w:pPr/>
    </w:p>
    <w:p>
      <w:pPr/>
      <w:r>
        <w:rPr/>
        <w:t xml:space="preserve">На те юна Катерина</w:t>
      </w:r>
    </w:p>
    <w:p>
      <w:pPr/>
      <w:r>
        <w:rPr/>
        <w:t xml:space="preserve">Відмовила мрійно:</w:t>
      </w:r>
    </w:p>
    <w:p>
      <w:pPr/>
      <w:r>
        <w:rPr/>
        <w:t xml:space="preserve">— Але ж то була картина,</w:t>
      </w:r>
    </w:p>
    <w:p>
      <w:pPr/>
      <w:r>
        <w:rPr/>
        <w:t xml:space="preserve">Тату, двосерійна!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Переконала — Михайло Білецький</dc:title>
  <dc:description/>
  <dc:subject/>
  <cp:keywords/>
  <cp:category/>
  <cp:lastModifiedBy/>
  <dcterms:created xsi:type="dcterms:W3CDTF">2025-01-21T09:32:16+00:00</dcterms:created>
  <dcterms:modified xsi:type="dcterms:W3CDTF">2025-01-21T09:32:16+00:00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