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уроці фізкультури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Підніміть-но ліву ногу!</w:t>
      </w:r>
    </w:p>
    <w:p>
      <w:pPr/>
      <w:r>
        <w:rPr/>
        <w:t xml:space="preserve">Так...</w:t>
      </w:r>
    </w:p>
    <w:p>
      <w:pPr/>
      <w:r>
        <w:rPr/>
        <w:t xml:space="preserve">Тепера праву...</w:t>
      </w:r>
    </w:p>
    <w:p>
      <w:pPr/>
      <w:r>
        <w:rPr/>
        <w:t xml:space="preserve">А ти чом не піднімаєш?</w:t>
      </w:r>
    </w:p>
    <w:p>
      <w:pPr/>
      <w:r>
        <w:rPr/>
        <w:t xml:space="preserve">Не чуєш, роззява?!</w:t>
      </w:r>
    </w:p>
    <w:p>
      <w:pPr/>
      <w:r>
        <w:rPr/>
        <w:t xml:space="preserve">— А якщо я й праву ногу</w:t>
      </w:r>
    </w:p>
    <w:p>
      <w:pPr/>
      <w:r>
        <w:rPr/>
        <w:t xml:space="preserve">Спробую підняти,</w:t>
      </w:r>
    </w:p>
    <w:p>
      <w:pPr/>
      <w:r>
        <w:rPr/>
        <w:t xml:space="preserve">То на чому тоді, скажіть,</w:t>
      </w:r>
    </w:p>
    <w:p>
      <w:pPr/>
      <w:r>
        <w:rPr/>
        <w:t xml:space="preserve">Буду я стояти?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уроці фізкультури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