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Мудра порада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Карпо розплющив на роботі очі,</w:t>
      </w:r>
    </w:p>
    <w:p>
      <w:pPr/>
      <w:r>
        <w:rPr/>
        <w:t xml:space="preserve">Гука:</w:t>
      </w:r>
    </w:p>
    <w:p>
      <w:pPr/>
      <w:r>
        <w:rPr/>
        <w:t xml:space="preserve">— Андрію,</w:t>
      </w:r>
    </w:p>
    <w:p>
      <w:pPr/>
      <w:r>
        <w:rPr/>
        <w:t xml:space="preserve">Сон послухать хочеш? —</w:t>
      </w:r>
    </w:p>
    <w:p>
      <w:pPr/>
      <w:r>
        <w:rPr/>
        <w:t xml:space="preserve">(Вони в одній конторі працювали,</w:t>
      </w:r>
    </w:p>
    <w:p>
      <w:pPr/>
      <w:r>
        <w:rPr/>
        <w:t xml:space="preserve">Їхні столи майже впритул стояли!) —</w:t>
      </w:r>
    </w:p>
    <w:p>
      <w:pPr/>
      <w:r>
        <w:rPr/>
        <w:t xml:space="preserve">Приснилось щойно, ніби...</w:t>
      </w:r>
    </w:p>
    <w:p>
      <w:pPr/>
      <w:r>
        <w:rPr/>
        <w:t xml:space="preserve">Дивна річ...</w:t>
      </w:r>
    </w:p>
    <w:p>
      <w:pPr/>
      <w:r>
        <w:rPr/>
        <w:t xml:space="preserve">Всі звуть мене з пошаною — Кузьмич!</w:t>
      </w:r>
    </w:p>
    <w:p>
      <w:pPr/>
      <w:r>
        <w:rPr/>
        <w:t xml:space="preserve">Що мій портрет висить на Дошці шани</w:t>
      </w:r>
    </w:p>
    <w:p>
      <w:pPr/>
      <w:r>
        <w:rPr/>
        <w:t xml:space="preserve">І вже давно забув я про догани!</w:t>
      </w:r>
    </w:p>
    <w:p>
      <w:pPr/>
      <w:r>
        <w:rPr/>
        <w:t xml:space="preserve">Квартира в мене ніби перший сорт,</w:t>
      </w:r>
    </w:p>
    <w:p>
      <w:pPr/>
      <w:r>
        <w:rPr/>
        <w:t xml:space="preserve">І дав мені профком путівку на курорт.</w:t>
      </w:r>
    </w:p>
    <w:p>
      <w:pPr/>
      <w:r>
        <w:rPr/>
        <w:t xml:space="preserve">Порадь, що діять, друже мій,</w:t>
      </w:r>
    </w:p>
    <w:p>
      <w:pPr/>
      <w:r>
        <w:rPr/>
        <w:t xml:space="preserve">Щоб наяву усе те мати? —</w:t>
      </w:r>
    </w:p>
    <w:p>
      <w:pPr/>
      <w:r>
        <w:rPr/>
        <w:t xml:space="preserve">І відповів йому Андрій:</w:t>
      </w:r>
    </w:p>
    <w:p>
      <w:pPr/>
      <w:r>
        <w:rPr/>
        <w:t xml:space="preserve">— Поменше на роботі спати!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Мудра порада — Михайло Білецький</dc:title>
  <dc:description/>
  <dc:subject/>
  <cp:keywords/>
  <cp:category/>
  <cp:lastModifiedBy/>
  <dcterms:created xsi:type="dcterms:W3CDTF">2025-01-21T09:32:21+00:00</dcterms:created>
  <dcterms:modified xsi:type="dcterms:W3CDTF">2025-01-21T09:32:21+00:00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