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Мене немає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Начальника?</w:t>
      </w:r>
    </w:p>
    <w:p>
      <w:pPr/>
      <w:r>
        <w:rPr/>
        <w:t xml:space="preserve">Заждіть...</w:t>
      </w:r>
    </w:p>
    <w:p>
      <w:pPr/>
      <w:r>
        <w:rPr/>
        <w:t xml:space="preserve">Іван Петрович, вас! —</w:t>
      </w:r>
    </w:p>
    <w:p>
      <w:pPr/>
      <w:r>
        <w:rPr/>
        <w:t xml:space="preserve">Секретар доповів.</w:t>
      </w:r>
    </w:p>
    <w:p>
      <w:pPr/>
      <w:r>
        <w:rPr/>
        <w:t xml:space="preserve">— Мене?</w:t>
      </w:r>
    </w:p>
    <w:p>
      <w:pPr/>
      <w:r>
        <w:rPr/>
        <w:t xml:space="preserve">А хто питає?</w:t>
      </w:r>
    </w:p>
    <w:p>
      <w:pPr/>
      <w:r>
        <w:rPr/>
        <w:t xml:space="preserve">— Зі скаргою якийсь...</w:t>
      </w:r>
    </w:p>
    <w:p>
      <w:pPr/>
      <w:r>
        <w:rPr/>
        <w:t xml:space="preserve">Дзвонив уже не раз.</w:t>
      </w:r>
    </w:p>
    <w:p>
      <w:pPr/>
      <w:r>
        <w:rPr/>
        <w:t xml:space="preserve">— Ага... Ну що ж... Гаразд!</w:t>
      </w:r>
    </w:p>
    <w:p>
      <w:pPr/>
      <w:r>
        <w:rPr/>
        <w:t xml:space="preserve">Скажіть... мене немає!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немає — Михайло Білецький</dc:title>
  <dc:description/>
  <dc:subject/>
  <cp:keywords/>
  <cp:category/>
  <cp:lastModifiedBy/>
  <dcterms:created xsi:type="dcterms:W3CDTF">2025-01-21T09:32:28+00:00</dcterms:created>
  <dcterms:modified xsi:type="dcterms:W3CDTF">2025-01-21T09:32:28+00:00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