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Лев і мочалка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лісі вихвалявсь Вухатий,</w:t>
      </w:r>
    </w:p>
    <w:p>
      <w:pPr/>
      <w:r>
        <w:rPr/>
        <w:t xml:space="preserve">Що з Левом він живе,</w:t>
      </w:r>
    </w:p>
    <w:p>
      <w:pPr/>
      <w:r>
        <w:rPr/>
        <w:t xml:space="preserve">Як з рідним братом.</w:t>
      </w:r>
    </w:p>
    <w:p>
      <w:pPr/>
      <w:r>
        <w:rPr/>
        <w:t xml:space="preserve">Що навіть банитись у вихідні</w:t>
      </w:r>
    </w:p>
    <w:p>
      <w:pPr/>
      <w:r>
        <w:rPr/>
        <w:t xml:space="preserve">Без нього Лев не вирушає,</w:t>
      </w:r>
    </w:p>
    <w:p>
      <w:pPr/>
      <w:r>
        <w:rPr/>
        <w:t xml:space="preserve">Ні!</w:t>
      </w:r>
    </w:p>
    <w:p>
      <w:pPr/>
      <w:r>
        <w:rPr/>
        <w:t xml:space="preserve">І, вірите, Зайчисько не брехав —</w:t>
      </w:r>
    </w:p>
    <w:p>
      <w:pPr/>
      <w:r>
        <w:rPr/>
        <w:t xml:space="preserve">Лев справді банитись його з собою брав,</w:t>
      </w:r>
    </w:p>
    <w:p>
      <w:pPr/>
      <w:r>
        <w:rPr/>
        <w:t xml:space="preserve">Не міг без нього обійтись.</w:t>
      </w:r>
    </w:p>
    <w:p>
      <w:pPr/>
      <w:r>
        <w:rPr/>
        <w:t xml:space="preserve">Чому?</w:t>
      </w:r>
    </w:p>
    <w:p>
      <w:pPr/>
      <w:r>
        <w:rPr/>
        <w:t xml:space="preserve">Вухатий за мочалку був йому!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і мочалка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