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Дружня порада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Ви вечорами вільна, мила? —</w:t>
      </w:r>
    </w:p>
    <w:p>
      <w:pPr/>
      <w:r>
        <w:rPr/>
        <w:t xml:space="preserve">Шеф секретарку запитав.</w:t>
      </w:r>
    </w:p>
    <w:p>
      <w:pPr/>
      <w:r>
        <w:rPr/>
        <w:t xml:space="preserve">— Звичайно... — прошептала та</w:t>
      </w:r>
    </w:p>
    <w:p>
      <w:pPr/>
      <w:r>
        <w:rPr/>
        <w:t xml:space="preserve">І знітилась, почервоніла.</w:t>
      </w:r>
    </w:p>
    <w:p>
      <w:pPr/>
      <w:r>
        <w:rPr/>
        <w:t xml:space="preserve">Шеф посміхнувся:</w:t>
      </w:r>
    </w:p>
    <w:p>
      <w:pPr/>
      <w:r>
        <w:rPr/>
        <w:t xml:space="preserve">— Ну й прекрасно!</w:t>
      </w:r>
    </w:p>
    <w:p>
      <w:pPr/>
      <w:r>
        <w:rPr/>
        <w:t xml:space="preserve">Я хочу запропонувать...</w:t>
      </w:r>
    </w:p>
    <w:p>
      <w:pPr/>
      <w:r>
        <w:rPr/>
        <w:t xml:space="preserve">Щоб на роботі бути вчасно,</w:t>
      </w:r>
    </w:p>
    <w:p>
      <w:pPr/>
      <w:r>
        <w:rPr/>
        <w:t xml:space="preserve">Щодня раніш лягайте спать!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Дружня порада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